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3723"/>
        <w:gridCol w:w="3427"/>
      </w:tblGrid>
      <w:tr w:rsidR="00A13935" w14:paraId="690C4D5E" w14:textId="77777777" w:rsidTr="002F2A92">
        <w:trPr>
          <w:trHeight w:val="1069"/>
        </w:trPr>
        <w:tc>
          <w:tcPr>
            <w:tcW w:w="3723" w:type="dxa"/>
          </w:tcPr>
          <w:p w14:paraId="19BD0485" w14:textId="77777777" w:rsidR="00A13935" w:rsidRDefault="00A13935" w:rsidP="002F2A92">
            <w:r>
              <w:t xml:space="preserve">     </w:t>
            </w:r>
          </w:p>
          <w:p w14:paraId="0363242F" w14:textId="77777777" w:rsidR="00A13935" w:rsidRPr="002F2A92" w:rsidRDefault="00A13935" w:rsidP="002F2A92">
            <w:pPr>
              <w:rPr>
                <w:b/>
                <w:sz w:val="18"/>
                <w:szCs w:val="18"/>
              </w:rPr>
            </w:pPr>
            <w:r>
              <w:t xml:space="preserve">    </w:t>
            </w:r>
            <w:r w:rsidR="00AE2713">
              <w:rPr>
                <w:b/>
                <w:sz w:val="18"/>
                <w:szCs w:val="18"/>
              </w:rPr>
              <w:t>NATIONAL HORSERACING</w:t>
            </w:r>
            <w:r w:rsidRPr="002F2A92">
              <w:rPr>
                <w:b/>
                <w:sz w:val="18"/>
                <w:szCs w:val="18"/>
              </w:rPr>
              <w:t xml:space="preserve"> COLLEGE</w:t>
            </w:r>
          </w:p>
          <w:p w14:paraId="0D6FC597" w14:textId="77777777" w:rsidR="00A13935" w:rsidRPr="002F2A92" w:rsidRDefault="00A13935" w:rsidP="002F2A92">
            <w:pPr>
              <w:rPr>
                <w:b/>
                <w:sz w:val="18"/>
                <w:szCs w:val="18"/>
              </w:rPr>
            </w:pPr>
          </w:p>
          <w:p w14:paraId="13FBF345" w14:textId="77777777" w:rsidR="00A13935" w:rsidRPr="002F2A92" w:rsidRDefault="00A13935" w:rsidP="002F2A92">
            <w:pPr>
              <w:rPr>
                <w:b/>
                <w:sz w:val="18"/>
                <w:szCs w:val="18"/>
              </w:rPr>
            </w:pPr>
            <w:r w:rsidRPr="002F2A92">
              <w:rPr>
                <w:b/>
                <w:sz w:val="18"/>
                <w:szCs w:val="18"/>
              </w:rPr>
              <w:t xml:space="preserve">     JOB DESCRIPTION</w:t>
            </w:r>
          </w:p>
        </w:tc>
        <w:tc>
          <w:tcPr>
            <w:tcW w:w="3427" w:type="dxa"/>
          </w:tcPr>
          <w:p w14:paraId="43B0677F" w14:textId="77777777" w:rsidR="00A13935" w:rsidRPr="002F2A92" w:rsidRDefault="00A13935" w:rsidP="002F2A92">
            <w:pPr>
              <w:rPr>
                <w:sz w:val="18"/>
                <w:szCs w:val="18"/>
              </w:rPr>
            </w:pPr>
          </w:p>
          <w:p w14:paraId="617F4D46" w14:textId="77777777" w:rsidR="00A13935" w:rsidRPr="002F2A92" w:rsidRDefault="005E75F1" w:rsidP="002F2A92">
            <w:pPr>
              <w:rPr>
                <w:b/>
                <w:sz w:val="18"/>
                <w:szCs w:val="18"/>
              </w:rPr>
            </w:pPr>
            <w:r w:rsidRPr="002F2A92">
              <w:rPr>
                <w:b/>
                <w:sz w:val="18"/>
                <w:szCs w:val="18"/>
              </w:rPr>
              <w:t>Ref:</w:t>
            </w:r>
            <w:r w:rsidRPr="002F2A92">
              <w:rPr>
                <w:b/>
                <w:sz w:val="18"/>
                <w:szCs w:val="18"/>
              </w:rPr>
              <w:tab/>
            </w:r>
            <w:r w:rsidRPr="002F2A92">
              <w:rPr>
                <w:b/>
                <w:sz w:val="18"/>
                <w:szCs w:val="18"/>
              </w:rPr>
              <w:tab/>
            </w:r>
            <w:r w:rsidRPr="008A3179">
              <w:rPr>
                <w:b/>
                <w:sz w:val="18"/>
                <w:szCs w:val="18"/>
              </w:rPr>
              <w:t>HR1-19</w:t>
            </w:r>
            <w:r w:rsidR="008A3179" w:rsidRPr="008A3179">
              <w:rPr>
                <w:b/>
                <w:sz w:val="18"/>
                <w:szCs w:val="18"/>
              </w:rPr>
              <w:t>c</w:t>
            </w:r>
          </w:p>
          <w:p w14:paraId="6BC463F9" w14:textId="1E1482CA" w:rsidR="00A13935" w:rsidRPr="002F2A92" w:rsidRDefault="00A13935" w:rsidP="002F2A92">
            <w:pPr>
              <w:rPr>
                <w:b/>
                <w:sz w:val="18"/>
                <w:szCs w:val="18"/>
              </w:rPr>
            </w:pPr>
            <w:r w:rsidRPr="002F2A92">
              <w:rPr>
                <w:b/>
                <w:sz w:val="18"/>
                <w:szCs w:val="18"/>
              </w:rPr>
              <w:t>Revision Date:</w:t>
            </w:r>
            <w:r w:rsidR="00491953">
              <w:rPr>
                <w:b/>
                <w:sz w:val="18"/>
                <w:szCs w:val="18"/>
              </w:rPr>
              <w:t xml:space="preserve">    </w:t>
            </w:r>
            <w:r w:rsidR="0058339B">
              <w:rPr>
                <w:b/>
                <w:sz w:val="18"/>
                <w:szCs w:val="18"/>
              </w:rPr>
              <w:t>1</w:t>
            </w:r>
            <w:r w:rsidR="00EA7783">
              <w:rPr>
                <w:b/>
                <w:sz w:val="18"/>
                <w:szCs w:val="18"/>
              </w:rPr>
              <w:t>5</w:t>
            </w:r>
            <w:r w:rsidR="00491953">
              <w:rPr>
                <w:b/>
                <w:sz w:val="18"/>
                <w:szCs w:val="18"/>
              </w:rPr>
              <w:t>/</w:t>
            </w:r>
            <w:r w:rsidR="0058339B">
              <w:rPr>
                <w:b/>
                <w:sz w:val="18"/>
                <w:szCs w:val="18"/>
              </w:rPr>
              <w:t>0</w:t>
            </w:r>
            <w:r w:rsidR="00EA7783">
              <w:rPr>
                <w:b/>
                <w:sz w:val="18"/>
                <w:szCs w:val="18"/>
              </w:rPr>
              <w:t>4</w:t>
            </w:r>
            <w:r w:rsidR="00491953">
              <w:rPr>
                <w:b/>
                <w:sz w:val="18"/>
                <w:szCs w:val="18"/>
              </w:rPr>
              <w:t>/202</w:t>
            </w:r>
            <w:r w:rsidR="00EA7783">
              <w:rPr>
                <w:b/>
                <w:sz w:val="18"/>
                <w:szCs w:val="18"/>
              </w:rPr>
              <w:t>6</w:t>
            </w:r>
          </w:p>
          <w:p w14:paraId="683C36B9" w14:textId="583E6F20" w:rsidR="00A13935" w:rsidRPr="002F2A92" w:rsidRDefault="00A13935" w:rsidP="002F2A92">
            <w:pPr>
              <w:rPr>
                <w:b/>
                <w:sz w:val="18"/>
                <w:szCs w:val="18"/>
              </w:rPr>
            </w:pPr>
            <w:r w:rsidRPr="002F2A92">
              <w:rPr>
                <w:b/>
                <w:sz w:val="18"/>
                <w:szCs w:val="18"/>
              </w:rPr>
              <w:t>Revision:</w:t>
            </w:r>
            <w:r w:rsidRPr="002F2A92">
              <w:rPr>
                <w:b/>
                <w:sz w:val="18"/>
                <w:szCs w:val="18"/>
              </w:rPr>
              <w:tab/>
            </w:r>
            <w:r w:rsidR="00EA7783">
              <w:rPr>
                <w:b/>
                <w:sz w:val="18"/>
                <w:szCs w:val="18"/>
              </w:rPr>
              <w:t>3</w:t>
            </w:r>
          </w:p>
        </w:tc>
      </w:tr>
    </w:tbl>
    <w:p w14:paraId="1800FA26" w14:textId="613B2D1B" w:rsidR="00A13935" w:rsidRDefault="0053157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FD4DBC" wp14:editId="77DC8084">
                <wp:simplePos x="0" y="0"/>
                <wp:positionH relativeFrom="column">
                  <wp:posOffset>-36195</wp:posOffset>
                </wp:positionH>
                <wp:positionV relativeFrom="paragraph">
                  <wp:posOffset>3810</wp:posOffset>
                </wp:positionV>
                <wp:extent cx="1436370" cy="813435"/>
                <wp:effectExtent l="0" t="0" r="3810" b="0"/>
                <wp:wrapNone/>
                <wp:docPr id="4473189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81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D670E" w14:textId="27F1D749" w:rsidR="00AE2713" w:rsidRDefault="005315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AE7320" wp14:editId="3A3F42C8">
                                  <wp:extent cx="1251585" cy="7239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158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D4DB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2.85pt;margin-top:.3pt;width:113.1pt;height:64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/0I8AEAAMgDAAAOAAAAZHJzL2Uyb0RvYy54bWysU8tu2zAQvBfoPxC81/IrjwqWg9SBiwJp&#10;WiDtB1AUJRGluMSStuR+fZeU7bjNLagOBFdLzu7MDld3Q2fYXqHXYAs+m0w5U1ZCpW1T8J8/th9u&#10;OfNB2EoYsKrgB+X53fr9u1XvcjWHFkylkBGI9XnvCt6G4PIs87JVnfATcMpSsgbsRKAQm6xC0RN6&#10;Z7L5dHqd9YCVQ5DKe/r7MCb5OuHXtZLhW117FZgpOPUW0oppLeOarVcib1C4VstjG+INXXRCWyp6&#10;hnoQQbAd6ldQnZYIHuowkdBlUNdaqsSB2Mym/7B5boVTiQuJ491ZJv//YOXT/tl9RxaGTzDQABMJ&#10;7x5B/vLMwqYVtlH3iNC3SlRUeBYly3rn8+PVKLXPfQQp+69Q0ZDFLkACGmrsoirEkxE6DeBwFl0N&#10;gclYcrm4XtxQSlLudrZYLq5SCZGfbjv04bOCjsVNwZGGmtDF/tGH2I3IT0diMQ9GV1ttTAqwKTcG&#10;2V6QAbbpO6L/dczYeNhCvDYixj+JZmQ2cgxDOVAy0i2hOhBhhNFQ9ABo0wL+5qwnMxXckts5M18s&#10;SfZxtlxG76VgeXUzpwAvM+VlRlhJQAUPnI3bTRj9unOom5bqnIZ0TzJvdVLgpadj12SXJMzR2tGP&#10;l3E69fIA138AAAD//wMAUEsDBBQABgAIAAAAIQCH957s3AAAAAcBAAAPAAAAZHJzL2Rvd25yZXYu&#10;eG1sTI5RS8MwFIXfBf9DuIJvW2pl7dY1HaIIijDY9AekyV1bbG5qk63133t90sfD+TjnK3ez68UF&#10;x9B5UnC3TEAgGW87ahR8vD8v1iBC1GR17wkVfGOAXXV9VerC+okOeDnGRvAIhUIraGMcCimDadHp&#10;sPQDEncnPzodOY6NtKOeeNz1Mk2STDrdET+0esDHFs3n8ewUPHVj/WX8/UuWv23M/hBO0+teKnV7&#10;Mz9sQUSc4x8Mv/qsDhU71f5MNohewWKVM6kgA8FtmiYrEDVj6ToHWZXyv3/1AwAA//8DAFBLAQIt&#10;ABQABgAIAAAAIQC2gziS/gAAAOEBAAATAAAAAAAAAAAAAAAAAAAAAABbQ29udGVudF9UeXBlc10u&#10;eG1sUEsBAi0AFAAGAAgAAAAhADj9If/WAAAAlAEAAAsAAAAAAAAAAAAAAAAALwEAAF9yZWxzLy5y&#10;ZWxzUEsBAi0AFAAGAAgAAAAhAG87/QjwAQAAyAMAAA4AAAAAAAAAAAAAAAAALgIAAGRycy9lMm9E&#10;b2MueG1sUEsBAi0AFAAGAAgAAAAhAIf3nuzcAAAABwEAAA8AAAAAAAAAAAAAAAAASgQAAGRycy9k&#10;b3ducmV2LnhtbFBLBQYAAAAABAAEAPMAAABTBQAAAAA=&#10;" stroked="f">
                <v:textbox style="mso-fit-shape-to-text:t">
                  <w:txbxContent>
                    <w:p w14:paraId="0EAD670E" w14:textId="27F1D749" w:rsidR="00AE2713" w:rsidRDefault="00531570">
                      <w:r>
                        <w:rPr>
                          <w:noProof/>
                        </w:rPr>
                        <w:drawing>
                          <wp:inline distT="0" distB="0" distL="0" distR="0" wp14:anchorId="3FAE7320" wp14:editId="3A3F42C8">
                            <wp:extent cx="1251585" cy="7239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158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88945F7" w14:textId="77777777" w:rsidR="00A13935" w:rsidRDefault="00A13935"/>
    <w:p w14:paraId="454DFD7B" w14:textId="77777777" w:rsidR="00AE2713" w:rsidRDefault="00AE2713">
      <w:pPr>
        <w:rPr>
          <w:b/>
          <w:sz w:val="20"/>
          <w:szCs w:val="20"/>
        </w:rPr>
      </w:pPr>
    </w:p>
    <w:p w14:paraId="5C022F20" w14:textId="77777777" w:rsidR="00AE2713" w:rsidRDefault="00AE2713">
      <w:pPr>
        <w:rPr>
          <w:b/>
          <w:sz w:val="20"/>
          <w:szCs w:val="20"/>
        </w:rPr>
      </w:pPr>
    </w:p>
    <w:p w14:paraId="5AD6B77D" w14:textId="77777777" w:rsidR="00AE2713" w:rsidRDefault="00AE2713">
      <w:pPr>
        <w:rPr>
          <w:b/>
          <w:sz w:val="20"/>
          <w:szCs w:val="20"/>
        </w:rPr>
      </w:pPr>
    </w:p>
    <w:p w14:paraId="7A4A2095" w14:textId="77777777" w:rsidR="00AE2713" w:rsidRDefault="00AE2713">
      <w:pPr>
        <w:rPr>
          <w:b/>
          <w:sz w:val="20"/>
          <w:szCs w:val="20"/>
        </w:rPr>
      </w:pPr>
    </w:p>
    <w:p w14:paraId="08D0DCBC" w14:textId="7B0F4F6C" w:rsidR="003D073A" w:rsidRDefault="003D073A">
      <w:pPr>
        <w:rPr>
          <w:sz w:val="20"/>
          <w:szCs w:val="20"/>
        </w:rPr>
      </w:pPr>
      <w:r w:rsidRPr="00A174C2">
        <w:rPr>
          <w:b/>
          <w:sz w:val="20"/>
          <w:szCs w:val="20"/>
        </w:rPr>
        <w:t>POST TITLE:</w:t>
      </w:r>
      <w:r w:rsidRPr="00A174C2">
        <w:rPr>
          <w:b/>
          <w:sz w:val="20"/>
          <w:szCs w:val="20"/>
        </w:rPr>
        <w:tab/>
      </w:r>
      <w:r w:rsidRPr="00E345E4">
        <w:rPr>
          <w:sz w:val="20"/>
          <w:szCs w:val="20"/>
        </w:rPr>
        <w:tab/>
      </w:r>
      <w:r w:rsidR="008457EC">
        <w:rPr>
          <w:sz w:val="20"/>
          <w:szCs w:val="20"/>
        </w:rPr>
        <w:t xml:space="preserve">Lead </w:t>
      </w:r>
      <w:r w:rsidR="00A174C2" w:rsidRPr="00804C2E">
        <w:rPr>
          <w:sz w:val="20"/>
          <w:szCs w:val="20"/>
        </w:rPr>
        <w:t>Maintenance</w:t>
      </w:r>
    </w:p>
    <w:p w14:paraId="4FB0BB4A" w14:textId="77777777" w:rsidR="00DF740B" w:rsidRPr="00E345E4" w:rsidRDefault="00DF740B">
      <w:pPr>
        <w:rPr>
          <w:sz w:val="20"/>
          <w:szCs w:val="20"/>
        </w:rPr>
      </w:pPr>
    </w:p>
    <w:p w14:paraId="4A0DD90E" w14:textId="77777777" w:rsidR="003D073A" w:rsidRPr="00E345E4" w:rsidRDefault="003D073A">
      <w:pPr>
        <w:rPr>
          <w:sz w:val="20"/>
          <w:szCs w:val="20"/>
        </w:rPr>
      </w:pPr>
      <w:r w:rsidRPr="00BF2C05">
        <w:rPr>
          <w:b/>
          <w:sz w:val="20"/>
          <w:szCs w:val="20"/>
        </w:rPr>
        <w:t>DEPARTMENT:</w:t>
      </w:r>
      <w:r w:rsidRPr="00BF2C05">
        <w:rPr>
          <w:b/>
          <w:sz w:val="20"/>
          <w:szCs w:val="20"/>
        </w:rPr>
        <w:tab/>
      </w:r>
      <w:r w:rsidR="005E75F1">
        <w:rPr>
          <w:sz w:val="20"/>
          <w:szCs w:val="20"/>
        </w:rPr>
        <w:t>Maintenance</w:t>
      </w:r>
    </w:p>
    <w:p w14:paraId="104CB964" w14:textId="77777777" w:rsidR="003D073A" w:rsidRPr="00E345E4" w:rsidRDefault="003D073A">
      <w:pPr>
        <w:rPr>
          <w:sz w:val="20"/>
          <w:szCs w:val="20"/>
        </w:rPr>
      </w:pPr>
    </w:p>
    <w:p w14:paraId="6A70F9DB" w14:textId="2FE63A35" w:rsidR="003D073A" w:rsidRPr="00E345E4" w:rsidRDefault="00CD75C4">
      <w:pPr>
        <w:rPr>
          <w:sz w:val="20"/>
          <w:szCs w:val="20"/>
        </w:rPr>
      </w:pPr>
      <w:r w:rsidRPr="00A174C2">
        <w:rPr>
          <w:b/>
          <w:sz w:val="20"/>
          <w:szCs w:val="20"/>
        </w:rPr>
        <w:t>LINE MANAGER:</w:t>
      </w:r>
      <w:r>
        <w:rPr>
          <w:sz w:val="20"/>
          <w:szCs w:val="20"/>
        </w:rPr>
        <w:tab/>
      </w:r>
      <w:r w:rsidR="008457EC">
        <w:rPr>
          <w:sz w:val="20"/>
          <w:szCs w:val="20"/>
        </w:rPr>
        <w:t>Operations Director</w:t>
      </w:r>
    </w:p>
    <w:p w14:paraId="0B2E402C" w14:textId="77777777" w:rsidR="003D073A" w:rsidRPr="00E345E4" w:rsidRDefault="00766A7B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6083E5" w14:textId="79967435" w:rsidR="003D073A" w:rsidRPr="00E345E4" w:rsidRDefault="00DC5648">
      <w:pPr>
        <w:rPr>
          <w:sz w:val="20"/>
          <w:szCs w:val="20"/>
        </w:rPr>
      </w:pPr>
      <w:r w:rsidRPr="00A174C2">
        <w:rPr>
          <w:b/>
          <w:sz w:val="20"/>
          <w:szCs w:val="20"/>
        </w:rPr>
        <w:t>DATE COMPILED:</w:t>
      </w:r>
      <w:r>
        <w:rPr>
          <w:sz w:val="20"/>
          <w:szCs w:val="20"/>
        </w:rPr>
        <w:tab/>
      </w:r>
      <w:r w:rsidR="003534F4">
        <w:rPr>
          <w:sz w:val="20"/>
          <w:szCs w:val="20"/>
        </w:rPr>
        <w:t>April</w:t>
      </w:r>
      <w:r w:rsidR="000C64F7">
        <w:rPr>
          <w:sz w:val="20"/>
          <w:szCs w:val="20"/>
        </w:rPr>
        <w:t xml:space="preserve"> 202</w:t>
      </w:r>
      <w:r w:rsidR="008457EC">
        <w:rPr>
          <w:sz w:val="20"/>
          <w:szCs w:val="20"/>
        </w:rPr>
        <w:t>6</w:t>
      </w:r>
    </w:p>
    <w:p w14:paraId="79B0AC99" w14:textId="77777777" w:rsidR="003D073A" w:rsidRPr="00E345E4" w:rsidRDefault="003D073A">
      <w:pPr>
        <w:rPr>
          <w:sz w:val="20"/>
          <w:szCs w:val="20"/>
        </w:rPr>
      </w:pPr>
    </w:p>
    <w:p w14:paraId="09DA6392" w14:textId="77777777" w:rsidR="00A174C2" w:rsidRDefault="00A174C2" w:rsidP="00A174C2">
      <w:pPr>
        <w:rPr>
          <w:rFonts w:cs="Arial"/>
          <w:sz w:val="20"/>
          <w:szCs w:val="20"/>
        </w:rPr>
      </w:pPr>
      <w:r w:rsidRPr="00CE7526">
        <w:rPr>
          <w:rFonts w:cs="Arial"/>
          <w:sz w:val="20"/>
          <w:szCs w:val="20"/>
        </w:rPr>
        <w:t xml:space="preserve">The post holder will undertake assigned duties and responsibilities effectively and efficiently, ensuring that all actions are discharged within the regulatory and legislative requirements to which the College is subject, </w:t>
      </w:r>
      <w:proofErr w:type="gramStart"/>
      <w:r w:rsidRPr="00CE7526">
        <w:rPr>
          <w:rFonts w:cs="Arial"/>
          <w:sz w:val="20"/>
          <w:szCs w:val="20"/>
        </w:rPr>
        <w:t>and:-</w:t>
      </w:r>
      <w:proofErr w:type="gramEnd"/>
    </w:p>
    <w:p w14:paraId="1A2A806E" w14:textId="2646A3E5" w:rsidR="00A174C2" w:rsidRPr="00CE7526" w:rsidRDefault="00A174C2" w:rsidP="00A174C2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CE7526">
        <w:rPr>
          <w:rFonts w:cs="Arial"/>
          <w:sz w:val="20"/>
          <w:szCs w:val="20"/>
        </w:rPr>
        <w:t xml:space="preserve">With full regard for </w:t>
      </w:r>
      <w:r w:rsidR="00867F63">
        <w:rPr>
          <w:rFonts w:cs="Arial"/>
          <w:sz w:val="20"/>
          <w:szCs w:val="20"/>
        </w:rPr>
        <w:t>National Horseracing College</w:t>
      </w:r>
      <w:r w:rsidRPr="00CE7526">
        <w:rPr>
          <w:rFonts w:cs="Arial"/>
          <w:sz w:val="20"/>
          <w:szCs w:val="20"/>
        </w:rPr>
        <w:t xml:space="preserve">’s equality and diversity, health and safety and safeguarding children and young people, </w:t>
      </w:r>
      <w:r>
        <w:rPr>
          <w:rFonts w:cs="Arial"/>
          <w:sz w:val="20"/>
          <w:szCs w:val="20"/>
        </w:rPr>
        <w:t>P</w:t>
      </w:r>
      <w:r w:rsidRPr="00CE7526">
        <w:rPr>
          <w:rFonts w:cs="Arial"/>
          <w:sz w:val="20"/>
          <w:szCs w:val="20"/>
        </w:rPr>
        <w:t xml:space="preserve">revent </w:t>
      </w:r>
      <w:r>
        <w:rPr>
          <w:rFonts w:cs="Arial"/>
          <w:sz w:val="20"/>
          <w:szCs w:val="20"/>
        </w:rPr>
        <w:t>D</w:t>
      </w:r>
      <w:r w:rsidRPr="00CE7526">
        <w:rPr>
          <w:rFonts w:cs="Arial"/>
          <w:sz w:val="20"/>
          <w:szCs w:val="20"/>
        </w:rPr>
        <w:t xml:space="preserve">uty and British </w:t>
      </w:r>
      <w:r>
        <w:rPr>
          <w:rFonts w:cs="Arial"/>
          <w:sz w:val="20"/>
          <w:szCs w:val="20"/>
        </w:rPr>
        <w:t>V</w:t>
      </w:r>
      <w:r w:rsidRPr="00CE7526">
        <w:rPr>
          <w:rFonts w:cs="Arial"/>
          <w:sz w:val="20"/>
          <w:szCs w:val="20"/>
        </w:rPr>
        <w:t xml:space="preserve">alues </w:t>
      </w:r>
      <w:r w:rsidR="000B3FFB" w:rsidRPr="00CE7526">
        <w:rPr>
          <w:rFonts w:cs="Arial"/>
          <w:sz w:val="20"/>
          <w:szCs w:val="20"/>
        </w:rPr>
        <w:t>requirements.</w:t>
      </w:r>
    </w:p>
    <w:p w14:paraId="6B8DABC3" w14:textId="4EB5834E" w:rsidR="00A174C2" w:rsidRPr="00CE7526" w:rsidRDefault="00A174C2" w:rsidP="00A174C2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CE7526">
        <w:rPr>
          <w:rFonts w:cs="Arial"/>
          <w:sz w:val="20"/>
          <w:szCs w:val="20"/>
        </w:rPr>
        <w:t xml:space="preserve">To achieve individual and team targets assigned through the College’s annual planning and staff appraisal </w:t>
      </w:r>
      <w:r w:rsidR="000B3FFB" w:rsidRPr="00CE7526">
        <w:rPr>
          <w:rFonts w:cs="Arial"/>
          <w:sz w:val="20"/>
          <w:szCs w:val="20"/>
        </w:rPr>
        <w:t>processes.</w:t>
      </w:r>
    </w:p>
    <w:p w14:paraId="350353B3" w14:textId="77777777" w:rsidR="00A174C2" w:rsidRPr="00CE7526" w:rsidRDefault="00A174C2" w:rsidP="00A174C2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CE7526">
        <w:rPr>
          <w:rFonts w:cs="Arial"/>
          <w:sz w:val="20"/>
          <w:szCs w:val="20"/>
        </w:rPr>
        <w:t xml:space="preserve">Subject to </w:t>
      </w:r>
      <w:r w:rsidR="00867F63">
        <w:rPr>
          <w:rFonts w:cs="Arial"/>
          <w:sz w:val="20"/>
          <w:szCs w:val="20"/>
        </w:rPr>
        <w:t>National Horseracing College</w:t>
      </w:r>
      <w:r w:rsidRPr="00CE7526">
        <w:rPr>
          <w:rFonts w:cs="Arial"/>
          <w:sz w:val="20"/>
          <w:szCs w:val="20"/>
        </w:rPr>
        <w:t xml:space="preserve">’s approved strategies, </w:t>
      </w:r>
      <w:r w:rsidR="008E4BEC" w:rsidRPr="00CE7526">
        <w:rPr>
          <w:rFonts w:cs="Arial"/>
          <w:sz w:val="20"/>
          <w:szCs w:val="20"/>
        </w:rPr>
        <w:t>policies,</w:t>
      </w:r>
      <w:r w:rsidRPr="00CE7526">
        <w:rPr>
          <w:rFonts w:cs="Arial"/>
          <w:sz w:val="20"/>
          <w:szCs w:val="20"/>
        </w:rPr>
        <w:t xml:space="preserve"> and procedures.</w:t>
      </w:r>
    </w:p>
    <w:p w14:paraId="5BAEB73E" w14:textId="16CB6280" w:rsidR="00A174C2" w:rsidRDefault="000B3FFB" w:rsidP="00A174C2">
      <w:pPr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Maintaining </w:t>
      </w:r>
      <w:r w:rsidR="00A174C2" w:rsidRPr="00CE7526">
        <w:rPr>
          <w:rFonts w:cs="Arial"/>
          <w:sz w:val="20"/>
          <w:szCs w:val="20"/>
        </w:rPr>
        <w:t xml:space="preserve">confidentiality in relation to sensitive information, Code of Conduct, ICT usage Policy, College staff </w:t>
      </w:r>
      <w:r>
        <w:rPr>
          <w:rFonts w:cs="Arial"/>
          <w:sz w:val="20"/>
          <w:szCs w:val="20"/>
        </w:rPr>
        <w:t>and</w:t>
      </w:r>
      <w:r w:rsidR="00A174C2" w:rsidRPr="00CE7526">
        <w:rPr>
          <w:rFonts w:cs="Arial"/>
          <w:sz w:val="20"/>
          <w:szCs w:val="20"/>
        </w:rPr>
        <w:t xml:space="preserve"> learners</w:t>
      </w:r>
      <w:r>
        <w:rPr>
          <w:rFonts w:cs="Arial"/>
          <w:sz w:val="20"/>
          <w:szCs w:val="20"/>
        </w:rPr>
        <w:t xml:space="preserve"> as any breach </w:t>
      </w:r>
      <w:r w:rsidR="00A174C2" w:rsidRPr="00CE7526">
        <w:rPr>
          <w:rFonts w:cs="Arial"/>
          <w:sz w:val="20"/>
          <w:szCs w:val="20"/>
        </w:rPr>
        <w:t>is a dismissible offence.</w:t>
      </w:r>
    </w:p>
    <w:p w14:paraId="58B8AEB9" w14:textId="77777777" w:rsidR="00A174C2" w:rsidRPr="00CE7526" w:rsidRDefault="00A174C2" w:rsidP="00A174C2">
      <w:pPr>
        <w:ind w:left="1440"/>
        <w:rPr>
          <w:rFonts w:cs="Arial"/>
          <w:sz w:val="20"/>
          <w:szCs w:val="20"/>
        </w:rPr>
      </w:pPr>
    </w:p>
    <w:p w14:paraId="4013C9F2" w14:textId="77777777" w:rsidR="00A174C2" w:rsidRPr="00CE7526" w:rsidRDefault="00A174C2" w:rsidP="00A174C2">
      <w:pPr>
        <w:rPr>
          <w:rFonts w:cs="Arial"/>
          <w:sz w:val="20"/>
          <w:szCs w:val="20"/>
        </w:rPr>
      </w:pPr>
      <w:r w:rsidRPr="00CE7526">
        <w:rPr>
          <w:rFonts w:cs="Arial"/>
          <w:sz w:val="20"/>
          <w:szCs w:val="20"/>
        </w:rPr>
        <w:t xml:space="preserve">This job description sets out the duties </w:t>
      </w:r>
      <w:r>
        <w:rPr>
          <w:rFonts w:cs="Arial"/>
          <w:sz w:val="20"/>
          <w:szCs w:val="20"/>
        </w:rPr>
        <w:t xml:space="preserve">anticipated </w:t>
      </w:r>
      <w:r w:rsidRPr="00CE7526">
        <w:rPr>
          <w:rFonts w:cs="Arial"/>
          <w:sz w:val="20"/>
          <w:szCs w:val="20"/>
        </w:rPr>
        <w:t>of the post at the time of preparation</w:t>
      </w:r>
      <w:r>
        <w:rPr>
          <w:rFonts w:cs="Arial"/>
          <w:sz w:val="20"/>
          <w:szCs w:val="20"/>
        </w:rPr>
        <w:t>.</w:t>
      </w:r>
      <w:r w:rsidRPr="00CE752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Managers</w:t>
      </w:r>
      <w:r w:rsidRPr="00CE7526">
        <w:rPr>
          <w:rFonts w:cs="Arial"/>
          <w:sz w:val="20"/>
          <w:szCs w:val="20"/>
        </w:rPr>
        <w:t xml:space="preserve"> may vary</w:t>
      </w:r>
      <w:r>
        <w:rPr>
          <w:rFonts w:cs="Arial"/>
          <w:sz w:val="20"/>
          <w:szCs w:val="20"/>
        </w:rPr>
        <w:t xml:space="preserve"> these as the role evolves</w:t>
      </w:r>
      <w:r w:rsidRPr="00CE7526">
        <w:rPr>
          <w:rFonts w:cs="Arial"/>
          <w:sz w:val="20"/>
          <w:szCs w:val="20"/>
        </w:rPr>
        <w:t xml:space="preserve">.  </w:t>
      </w:r>
      <w:r>
        <w:rPr>
          <w:rFonts w:cs="Arial"/>
          <w:sz w:val="20"/>
          <w:szCs w:val="20"/>
        </w:rPr>
        <w:t>C</w:t>
      </w:r>
      <w:r w:rsidRPr="00CE7526">
        <w:rPr>
          <w:rFonts w:cs="Arial"/>
          <w:sz w:val="20"/>
          <w:szCs w:val="20"/>
        </w:rPr>
        <w:t xml:space="preserve">onsultation with the post holder </w:t>
      </w:r>
      <w:r>
        <w:rPr>
          <w:rFonts w:cs="Arial"/>
          <w:sz w:val="20"/>
          <w:szCs w:val="20"/>
        </w:rPr>
        <w:t xml:space="preserve">will take place before </w:t>
      </w:r>
      <w:r w:rsidRPr="00CE7526">
        <w:rPr>
          <w:rFonts w:cs="Arial"/>
          <w:sz w:val="20"/>
          <w:szCs w:val="20"/>
        </w:rPr>
        <w:t>changes</w:t>
      </w:r>
      <w:r>
        <w:rPr>
          <w:rFonts w:cs="Arial"/>
          <w:sz w:val="20"/>
          <w:szCs w:val="20"/>
        </w:rPr>
        <w:t xml:space="preserve"> are made</w:t>
      </w:r>
      <w:r w:rsidRPr="00CE7526">
        <w:rPr>
          <w:rFonts w:cs="Arial"/>
          <w:sz w:val="20"/>
          <w:szCs w:val="20"/>
        </w:rPr>
        <w:t xml:space="preserve"> to the duties and responsibilities.  This job description will be subject to annual review as part of the staff appraisal process.</w:t>
      </w:r>
    </w:p>
    <w:p w14:paraId="5237217B" w14:textId="77777777" w:rsidR="00A174C2" w:rsidRPr="00E345E4" w:rsidRDefault="00A174C2">
      <w:pPr>
        <w:rPr>
          <w:sz w:val="20"/>
          <w:szCs w:val="20"/>
        </w:rPr>
      </w:pPr>
    </w:p>
    <w:p w14:paraId="280C39FC" w14:textId="2C501756" w:rsidR="003D073A" w:rsidRPr="00A174C2" w:rsidRDefault="008457E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OVERVIEW OF ROLE AND </w:t>
      </w:r>
      <w:r w:rsidR="003D073A" w:rsidRPr="00A174C2">
        <w:rPr>
          <w:b/>
          <w:sz w:val="20"/>
          <w:szCs w:val="20"/>
        </w:rPr>
        <w:t>RESPONSIBILITIES</w:t>
      </w:r>
    </w:p>
    <w:p w14:paraId="78194B44" w14:textId="2E18DFB9" w:rsidR="00B82651" w:rsidRDefault="002C3D6D" w:rsidP="00956AE2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956AE2">
        <w:rPr>
          <w:sz w:val="20"/>
          <w:szCs w:val="20"/>
        </w:rPr>
        <w:t xml:space="preserve">As an active participant in the work of maintaining the NHC’s land, buildings and physical infrastructure the lead also is to plan, direct and supervise </w:t>
      </w:r>
      <w:r w:rsidR="003D073A" w:rsidRPr="00956AE2">
        <w:rPr>
          <w:sz w:val="20"/>
          <w:szCs w:val="20"/>
        </w:rPr>
        <w:t xml:space="preserve">the </w:t>
      </w:r>
      <w:r w:rsidR="008F0430" w:rsidRPr="00956AE2">
        <w:rPr>
          <w:sz w:val="20"/>
          <w:szCs w:val="20"/>
        </w:rPr>
        <w:t xml:space="preserve">efficient </w:t>
      </w:r>
      <w:r w:rsidRPr="00956AE2">
        <w:rPr>
          <w:sz w:val="20"/>
          <w:szCs w:val="20"/>
        </w:rPr>
        <w:t xml:space="preserve">and </w:t>
      </w:r>
      <w:r w:rsidR="00C73B4A" w:rsidRPr="00956AE2">
        <w:rPr>
          <w:sz w:val="20"/>
          <w:szCs w:val="20"/>
        </w:rPr>
        <w:t xml:space="preserve">effective use of </w:t>
      </w:r>
      <w:r w:rsidRPr="00956AE2">
        <w:rPr>
          <w:sz w:val="20"/>
          <w:szCs w:val="20"/>
        </w:rPr>
        <w:t>Maintenance</w:t>
      </w:r>
      <w:r w:rsidR="00C73B4A" w:rsidRPr="00956AE2">
        <w:rPr>
          <w:sz w:val="20"/>
          <w:szCs w:val="20"/>
        </w:rPr>
        <w:t xml:space="preserve"> </w:t>
      </w:r>
      <w:r w:rsidRPr="00956AE2">
        <w:rPr>
          <w:sz w:val="20"/>
          <w:szCs w:val="20"/>
        </w:rPr>
        <w:t xml:space="preserve">Team members’ time and skills as well as of allocated </w:t>
      </w:r>
      <w:r w:rsidR="00C73B4A" w:rsidRPr="00956AE2">
        <w:rPr>
          <w:sz w:val="20"/>
          <w:szCs w:val="20"/>
        </w:rPr>
        <w:t>vehicles</w:t>
      </w:r>
      <w:r w:rsidRPr="00956AE2">
        <w:rPr>
          <w:sz w:val="20"/>
          <w:szCs w:val="20"/>
        </w:rPr>
        <w:t xml:space="preserve">, </w:t>
      </w:r>
      <w:r w:rsidR="008F0430" w:rsidRPr="00956AE2">
        <w:rPr>
          <w:sz w:val="20"/>
          <w:szCs w:val="20"/>
        </w:rPr>
        <w:t xml:space="preserve">plant, equipment and tools </w:t>
      </w:r>
      <w:r w:rsidR="003B40A9" w:rsidRPr="00956AE2">
        <w:rPr>
          <w:sz w:val="20"/>
          <w:szCs w:val="20"/>
        </w:rPr>
        <w:t xml:space="preserve">to enable </w:t>
      </w:r>
      <w:r w:rsidR="00FE6D0A" w:rsidRPr="00956AE2">
        <w:rPr>
          <w:sz w:val="20"/>
          <w:szCs w:val="20"/>
        </w:rPr>
        <w:t xml:space="preserve">The College’s </w:t>
      </w:r>
      <w:r w:rsidRPr="00956AE2">
        <w:rPr>
          <w:sz w:val="20"/>
          <w:szCs w:val="20"/>
        </w:rPr>
        <w:t xml:space="preserve">on-site </w:t>
      </w:r>
      <w:r w:rsidR="00FE6D0A" w:rsidRPr="00956AE2">
        <w:rPr>
          <w:sz w:val="20"/>
          <w:szCs w:val="20"/>
        </w:rPr>
        <w:t xml:space="preserve">activities </w:t>
      </w:r>
      <w:r w:rsidRPr="00956AE2">
        <w:rPr>
          <w:sz w:val="20"/>
          <w:szCs w:val="20"/>
        </w:rPr>
        <w:t>while complying with College policies and relevant regulations/legislation</w:t>
      </w:r>
      <w:r w:rsidR="003B40A9" w:rsidRPr="00956AE2">
        <w:rPr>
          <w:sz w:val="20"/>
          <w:szCs w:val="20"/>
        </w:rPr>
        <w:t>.</w:t>
      </w:r>
    </w:p>
    <w:p w14:paraId="34D469BA" w14:textId="39A77B4F" w:rsidR="00956AE2" w:rsidRDefault="00956AE2" w:rsidP="00956AE2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956AE2">
        <w:rPr>
          <w:sz w:val="20"/>
          <w:szCs w:val="20"/>
        </w:rPr>
        <w:t xml:space="preserve">Establish and sustain good communications and working relationships with </w:t>
      </w:r>
      <w:r w:rsidR="003534F4">
        <w:rPr>
          <w:sz w:val="20"/>
          <w:szCs w:val="20"/>
        </w:rPr>
        <w:t xml:space="preserve">line management and </w:t>
      </w:r>
      <w:r w:rsidR="003534F4" w:rsidRPr="00956AE2">
        <w:rPr>
          <w:sz w:val="20"/>
          <w:szCs w:val="20"/>
        </w:rPr>
        <w:t xml:space="preserve">other </w:t>
      </w:r>
      <w:r w:rsidRPr="00956AE2">
        <w:rPr>
          <w:sz w:val="20"/>
          <w:szCs w:val="20"/>
        </w:rPr>
        <w:t>NHC Team Leads to ensure the optimal delivery of the College’s mission and objectives on-site.</w:t>
      </w:r>
    </w:p>
    <w:p w14:paraId="4840E459" w14:textId="77777777" w:rsidR="00956AE2" w:rsidRPr="00956AE2" w:rsidRDefault="00956AE2" w:rsidP="00956AE2">
      <w:pPr>
        <w:rPr>
          <w:sz w:val="20"/>
          <w:szCs w:val="20"/>
        </w:rPr>
      </w:pPr>
    </w:p>
    <w:p w14:paraId="61EAC63B" w14:textId="77777777" w:rsidR="00956AE2" w:rsidRDefault="00C73B4A" w:rsidP="00956AE2">
      <w:pPr>
        <w:pStyle w:val="ListParagraph"/>
        <w:numPr>
          <w:ilvl w:val="0"/>
          <w:numId w:val="11"/>
        </w:numPr>
        <w:rPr>
          <w:b/>
          <w:bCs/>
          <w:sz w:val="20"/>
          <w:szCs w:val="20"/>
        </w:rPr>
      </w:pPr>
      <w:r w:rsidRPr="00956AE2">
        <w:rPr>
          <w:b/>
          <w:bCs/>
          <w:sz w:val="20"/>
          <w:szCs w:val="20"/>
        </w:rPr>
        <w:t xml:space="preserve">GENERAL </w:t>
      </w:r>
      <w:r w:rsidR="006C6561" w:rsidRPr="00956AE2">
        <w:rPr>
          <w:b/>
          <w:bCs/>
          <w:sz w:val="20"/>
          <w:szCs w:val="20"/>
        </w:rPr>
        <w:t xml:space="preserve">RESPONSIBILITIES AS </w:t>
      </w:r>
      <w:r w:rsidRPr="00956AE2">
        <w:rPr>
          <w:b/>
          <w:bCs/>
          <w:sz w:val="20"/>
          <w:szCs w:val="20"/>
        </w:rPr>
        <w:t xml:space="preserve">MAINTENANCE </w:t>
      </w:r>
      <w:r w:rsidR="006C6561" w:rsidRPr="00956AE2">
        <w:rPr>
          <w:b/>
          <w:bCs/>
          <w:sz w:val="20"/>
          <w:szCs w:val="20"/>
        </w:rPr>
        <w:t>TEAM LEAD</w:t>
      </w:r>
    </w:p>
    <w:p w14:paraId="3DF6F403" w14:textId="7E3D5B80" w:rsidR="00956AE2" w:rsidRPr="00956AE2" w:rsidRDefault="003B40A9" w:rsidP="00956AE2">
      <w:pPr>
        <w:pStyle w:val="ListParagraph"/>
        <w:numPr>
          <w:ilvl w:val="1"/>
          <w:numId w:val="11"/>
        </w:numPr>
        <w:outlineLvl w:val="0"/>
        <w:rPr>
          <w:bCs/>
          <w:sz w:val="20"/>
          <w:szCs w:val="20"/>
        </w:rPr>
      </w:pPr>
      <w:r w:rsidRPr="00956AE2">
        <w:rPr>
          <w:sz w:val="20"/>
          <w:szCs w:val="20"/>
        </w:rPr>
        <w:t>Lead, direct and supervis</w:t>
      </w:r>
      <w:r w:rsidR="009C1FC4" w:rsidRPr="00956AE2">
        <w:rPr>
          <w:sz w:val="20"/>
          <w:szCs w:val="20"/>
        </w:rPr>
        <w:t>e</w:t>
      </w:r>
      <w:r w:rsidRPr="00956AE2">
        <w:rPr>
          <w:sz w:val="20"/>
          <w:szCs w:val="20"/>
        </w:rPr>
        <w:t xml:space="preserve"> to ensure all </w:t>
      </w:r>
      <w:r w:rsidR="009C1FC4" w:rsidRPr="00956AE2">
        <w:rPr>
          <w:sz w:val="20"/>
          <w:szCs w:val="20"/>
        </w:rPr>
        <w:t xml:space="preserve">routine maintenance </w:t>
      </w:r>
      <w:r w:rsidRPr="00956AE2">
        <w:rPr>
          <w:sz w:val="20"/>
          <w:szCs w:val="20"/>
        </w:rPr>
        <w:t>work</w:t>
      </w:r>
      <w:r w:rsidR="00FE6D0A" w:rsidRPr="00956AE2">
        <w:rPr>
          <w:sz w:val="20"/>
          <w:szCs w:val="20"/>
        </w:rPr>
        <w:t>, including janitorial services</w:t>
      </w:r>
      <w:r w:rsidRPr="00956AE2">
        <w:rPr>
          <w:sz w:val="20"/>
          <w:szCs w:val="20"/>
        </w:rPr>
        <w:t xml:space="preserve"> </w:t>
      </w:r>
      <w:r w:rsidR="009C1FC4" w:rsidRPr="00956AE2">
        <w:rPr>
          <w:sz w:val="20"/>
          <w:szCs w:val="20"/>
        </w:rPr>
        <w:t>and specific projects</w:t>
      </w:r>
      <w:r w:rsidR="00FE6D0A" w:rsidRPr="00956AE2">
        <w:rPr>
          <w:sz w:val="20"/>
          <w:szCs w:val="20"/>
        </w:rPr>
        <w:t>,</w:t>
      </w:r>
      <w:r w:rsidR="009C1FC4" w:rsidRPr="00956AE2">
        <w:rPr>
          <w:sz w:val="20"/>
          <w:szCs w:val="20"/>
        </w:rPr>
        <w:t xml:space="preserve"> are </w:t>
      </w:r>
      <w:r w:rsidR="00FE6D0A" w:rsidRPr="00956AE2">
        <w:rPr>
          <w:sz w:val="20"/>
          <w:szCs w:val="20"/>
        </w:rPr>
        <w:t>delivered</w:t>
      </w:r>
      <w:r w:rsidRPr="00956AE2">
        <w:rPr>
          <w:sz w:val="20"/>
          <w:szCs w:val="20"/>
        </w:rPr>
        <w:t xml:space="preserve"> to </w:t>
      </w:r>
      <w:r w:rsidR="009C1FC4" w:rsidRPr="00956AE2">
        <w:rPr>
          <w:sz w:val="20"/>
          <w:szCs w:val="20"/>
        </w:rPr>
        <w:t xml:space="preserve">the </w:t>
      </w:r>
      <w:r w:rsidRPr="00956AE2">
        <w:rPr>
          <w:sz w:val="20"/>
          <w:szCs w:val="20"/>
        </w:rPr>
        <w:t>standards expected, on time and in the order of priority</w:t>
      </w:r>
      <w:r w:rsidR="003534F4" w:rsidRPr="003534F4">
        <w:rPr>
          <w:sz w:val="20"/>
          <w:szCs w:val="20"/>
        </w:rPr>
        <w:t xml:space="preserve"> </w:t>
      </w:r>
      <w:r w:rsidR="003534F4" w:rsidRPr="00956AE2">
        <w:rPr>
          <w:sz w:val="20"/>
          <w:szCs w:val="20"/>
        </w:rPr>
        <w:t>agreed</w:t>
      </w:r>
      <w:r w:rsidR="003534F4">
        <w:rPr>
          <w:sz w:val="20"/>
          <w:szCs w:val="20"/>
        </w:rPr>
        <w:t xml:space="preserve"> with line management</w:t>
      </w:r>
      <w:r w:rsidRPr="00956AE2">
        <w:rPr>
          <w:sz w:val="20"/>
          <w:szCs w:val="20"/>
        </w:rPr>
        <w:t>.</w:t>
      </w:r>
    </w:p>
    <w:p w14:paraId="148E9DC1" w14:textId="07DB3AE7" w:rsidR="001E0898" w:rsidRDefault="001E0898" w:rsidP="001E0898">
      <w:pPr>
        <w:pStyle w:val="ListParagraph"/>
        <w:numPr>
          <w:ilvl w:val="1"/>
          <w:numId w:val="11"/>
        </w:numPr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Participate in meetings, including but not limited to monthly Operations Meeting, to provide Maintenance updates, receive feedback and sustain situational awareness.</w:t>
      </w:r>
    </w:p>
    <w:p w14:paraId="08BFB817" w14:textId="757FAC03" w:rsidR="00552B8F" w:rsidRDefault="00552B8F" w:rsidP="00956AE2">
      <w:pPr>
        <w:pStyle w:val="ListParagraph"/>
        <w:numPr>
          <w:ilvl w:val="1"/>
          <w:numId w:val="11"/>
        </w:numPr>
        <w:outlineLvl w:val="0"/>
        <w:rPr>
          <w:bCs/>
          <w:sz w:val="20"/>
          <w:szCs w:val="20"/>
        </w:rPr>
      </w:pPr>
      <w:r w:rsidRPr="00956AE2">
        <w:rPr>
          <w:bCs/>
          <w:sz w:val="20"/>
          <w:szCs w:val="20"/>
        </w:rPr>
        <w:t xml:space="preserve">Communicate effectively </w:t>
      </w:r>
      <w:r w:rsidR="009C1FC4" w:rsidRPr="00956AE2">
        <w:rPr>
          <w:bCs/>
          <w:sz w:val="20"/>
          <w:szCs w:val="20"/>
        </w:rPr>
        <w:t>with</w:t>
      </w:r>
      <w:r w:rsidRPr="00956AE2">
        <w:rPr>
          <w:bCs/>
          <w:sz w:val="20"/>
          <w:szCs w:val="20"/>
        </w:rPr>
        <w:t xml:space="preserve"> </w:t>
      </w:r>
      <w:r w:rsidR="009C1FC4" w:rsidRPr="00956AE2">
        <w:rPr>
          <w:bCs/>
          <w:sz w:val="20"/>
          <w:szCs w:val="20"/>
        </w:rPr>
        <w:t xml:space="preserve">Maintenance </w:t>
      </w:r>
      <w:r w:rsidRPr="00956AE2">
        <w:rPr>
          <w:bCs/>
          <w:sz w:val="20"/>
          <w:szCs w:val="20"/>
        </w:rPr>
        <w:t xml:space="preserve">Team members so they </w:t>
      </w:r>
      <w:r w:rsidR="009C1FC4" w:rsidRPr="00956AE2">
        <w:rPr>
          <w:bCs/>
          <w:sz w:val="20"/>
          <w:szCs w:val="20"/>
        </w:rPr>
        <w:t xml:space="preserve">are motivated to do their work to the best of their abilities, </w:t>
      </w:r>
      <w:r w:rsidRPr="00956AE2">
        <w:rPr>
          <w:bCs/>
          <w:sz w:val="20"/>
          <w:szCs w:val="20"/>
        </w:rPr>
        <w:t>understand the context of their work, the value of the contribution they mak</w:t>
      </w:r>
      <w:r w:rsidR="009C1FC4" w:rsidRPr="00956AE2">
        <w:rPr>
          <w:bCs/>
          <w:sz w:val="20"/>
          <w:szCs w:val="20"/>
        </w:rPr>
        <w:t>e</w:t>
      </w:r>
      <w:r w:rsidRPr="00956AE2">
        <w:rPr>
          <w:bCs/>
          <w:sz w:val="20"/>
          <w:szCs w:val="20"/>
        </w:rPr>
        <w:t xml:space="preserve"> and </w:t>
      </w:r>
      <w:r w:rsidR="001021EF" w:rsidRPr="00956AE2">
        <w:rPr>
          <w:bCs/>
          <w:sz w:val="20"/>
          <w:szCs w:val="20"/>
        </w:rPr>
        <w:t>their part in</w:t>
      </w:r>
      <w:r w:rsidRPr="00956AE2">
        <w:rPr>
          <w:bCs/>
          <w:sz w:val="20"/>
          <w:szCs w:val="20"/>
        </w:rPr>
        <w:t xml:space="preserve"> the collective effort.</w:t>
      </w:r>
    </w:p>
    <w:p w14:paraId="2FA08025" w14:textId="69869354" w:rsidR="00391F3C" w:rsidRPr="00956AE2" w:rsidRDefault="00391F3C" w:rsidP="00956AE2">
      <w:pPr>
        <w:pStyle w:val="ListParagraph"/>
        <w:numPr>
          <w:ilvl w:val="1"/>
          <w:numId w:val="11"/>
        </w:numPr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Liaise at ground level as necessary with appropriate representatives of other occupants of the Rossington Hall site, including Rossington Hall Hotel and RDA, to deconflict activities and/or co-operate to promote the NHC’s mission and objectives.  </w:t>
      </w:r>
    </w:p>
    <w:p w14:paraId="10EF67C9" w14:textId="5F28D9DB" w:rsidR="00552B8F" w:rsidRPr="00FF6D39" w:rsidRDefault="00552B8F" w:rsidP="00956AE2">
      <w:pPr>
        <w:pStyle w:val="ListParagraph"/>
        <w:numPr>
          <w:ilvl w:val="1"/>
          <w:numId w:val="11"/>
        </w:numPr>
        <w:outlineLvl w:val="0"/>
        <w:rPr>
          <w:bCs/>
          <w:sz w:val="20"/>
          <w:szCs w:val="20"/>
        </w:rPr>
      </w:pPr>
      <w:r w:rsidRPr="00FF6D39">
        <w:rPr>
          <w:bCs/>
          <w:sz w:val="20"/>
          <w:szCs w:val="20"/>
        </w:rPr>
        <w:t xml:space="preserve">Assign roles and tasks to </w:t>
      </w:r>
      <w:r w:rsidR="00391F3C">
        <w:rPr>
          <w:bCs/>
          <w:sz w:val="20"/>
          <w:szCs w:val="20"/>
        </w:rPr>
        <w:t>Maintenance T</w:t>
      </w:r>
      <w:r w:rsidRPr="00FF6D39">
        <w:rPr>
          <w:bCs/>
          <w:sz w:val="20"/>
          <w:szCs w:val="20"/>
        </w:rPr>
        <w:t>eam members</w:t>
      </w:r>
      <w:r w:rsidR="00391F3C">
        <w:rPr>
          <w:bCs/>
          <w:sz w:val="20"/>
          <w:szCs w:val="20"/>
        </w:rPr>
        <w:t>,</w:t>
      </w:r>
      <w:r w:rsidRPr="00FF6D39">
        <w:rPr>
          <w:bCs/>
          <w:sz w:val="20"/>
          <w:szCs w:val="20"/>
        </w:rPr>
        <w:t xml:space="preserve"> making best use of their skills and abilities to optimise outcomes for the College.</w:t>
      </w:r>
    </w:p>
    <w:p w14:paraId="1B9FC43B" w14:textId="60555F99" w:rsidR="000E4430" w:rsidRPr="00FF6D39" w:rsidRDefault="000E4430" w:rsidP="00956AE2">
      <w:pPr>
        <w:pStyle w:val="ListParagraph"/>
        <w:numPr>
          <w:ilvl w:val="1"/>
          <w:numId w:val="11"/>
        </w:numPr>
        <w:outlineLvl w:val="0"/>
        <w:rPr>
          <w:sz w:val="20"/>
          <w:szCs w:val="20"/>
        </w:rPr>
      </w:pPr>
      <w:r w:rsidRPr="00FF6D39">
        <w:rPr>
          <w:sz w:val="20"/>
          <w:szCs w:val="20"/>
        </w:rPr>
        <w:t xml:space="preserve">Ensure </w:t>
      </w:r>
      <w:r w:rsidR="009C1FC4">
        <w:rPr>
          <w:sz w:val="20"/>
          <w:szCs w:val="20"/>
        </w:rPr>
        <w:t xml:space="preserve">high </w:t>
      </w:r>
      <w:r w:rsidR="003B40A9" w:rsidRPr="00FF6D39">
        <w:rPr>
          <w:sz w:val="20"/>
          <w:szCs w:val="20"/>
        </w:rPr>
        <w:t>professional standards</w:t>
      </w:r>
      <w:r w:rsidR="009C1FC4">
        <w:rPr>
          <w:sz w:val="20"/>
          <w:szCs w:val="20"/>
        </w:rPr>
        <w:t>, including but not limited to the example set to learners</w:t>
      </w:r>
      <w:r w:rsidR="00FE6D0A">
        <w:rPr>
          <w:sz w:val="20"/>
          <w:szCs w:val="20"/>
        </w:rPr>
        <w:t xml:space="preserve"> by the conduct of team members</w:t>
      </w:r>
      <w:r w:rsidR="009C1FC4">
        <w:rPr>
          <w:sz w:val="20"/>
          <w:szCs w:val="20"/>
        </w:rPr>
        <w:t>, the wear</w:t>
      </w:r>
      <w:r w:rsidR="003B40A9" w:rsidRPr="00FF6D39">
        <w:rPr>
          <w:sz w:val="20"/>
          <w:szCs w:val="20"/>
        </w:rPr>
        <w:t xml:space="preserve">ing </w:t>
      </w:r>
      <w:r w:rsidR="009C1FC4">
        <w:rPr>
          <w:sz w:val="20"/>
          <w:szCs w:val="20"/>
        </w:rPr>
        <w:t xml:space="preserve">of </w:t>
      </w:r>
      <w:r w:rsidR="003534F4">
        <w:rPr>
          <w:sz w:val="20"/>
          <w:szCs w:val="20"/>
        </w:rPr>
        <w:t>NHC</w:t>
      </w:r>
      <w:r w:rsidR="003B40A9" w:rsidRPr="00FF6D39">
        <w:rPr>
          <w:sz w:val="20"/>
          <w:szCs w:val="20"/>
        </w:rPr>
        <w:t xml:space="preserve"> </w:t>
      </w:r>
      <w:r w:rsidRPr="00FF6D39">
        <w:rPr>
          <w:sz w:val="20"/>
          <w:szCs w:val="20"/>
        </w:rPr>
        <w:t>uniform</w:t>
      </w:r>
      <w:r w:rsidR="00FC7E78" w:rsidRPr="00FF6D39">
        <w:rPr>
          <w:sz w:val="20"/>
          <w:szCs w:val="20"/>
        </w:rPr>
        <w:t xml:space="preserve"> and </w:t>
      </w:r>
      <w:r w:rsidR="003B40A9" w:rsidRPr="00FF6D39">
        <w:rPr>
          <w:sz w:val="20"/>
          <w:szCs w:val="20"/>
        </w:rPr>
        <w:t xml:space="preserve">use of </w:t>
      </w:r>
      <w:r w:rsidR="00FC7E78" w:rsidRPr="00FF6D39">
        <w:rPr>
          <w:sz w:val="20"/>
          <w:szCs w:val="20"/>
        </w:rPr>
        <w:t>appropriate PPE where necessary</w:t>
      </w:r>
      <w:r w:rsidRPr="00FF6D39">
        <w:rPr>
          <w:sz w:val="20"/>
          <w:szCs w:val="20"/>
        </w:rPr>
        <w:t>.</w:t>
      </w:r>
    </w:p>
    <w:p w14:paraId="3CFEF041" w14:textId="77777777" w:rsidR="001021EF" w:rsidRDefault="001021EF" w:rsidP="00956AE2">
      <w:pPr>
        <w:pStyle w:val="ListParagraph"/>
        <w:numPr>
          <w:ilvl w:val="1"/>
          <w:numId w:val="11"/>
        </w:numPr>
        <w:outlineLvl w:val="0"/>
        <w:rPr>
          <w:sz w:val="20"/>
          <w:szCs w:val="20"/>
        </w:rPr>
      </w:pPr>
      <w:r>
        <w:rPr>
          <w:sz w:val="20"/>
          <w:szCs w:val="20"/>
        </w:rPr>
        <w:t>Participate in the recruitment and selection of staff for the Maintenance Team.</w:t>
      </w:r>
    </w:p>
    <w:p w14:paraId="26B5B064" w14:textId="7474E4B8" w:rsidR="001021EF" w:rsidRPr="00FF6D39" w:rsidRDefault="001021EF" w:rsidP="00956AE2">
      <w:pPr>
        <w:pStyle w:val="ListParagraph"/>
        <w:numPr>
          <w:ilvl w:val="1"/>
          <w:numId w:val="11"/>
        </w:numPr>
        <w:outlineLvl w:val="0"/>
        <w:rPr>
          <w:sz w:val="20"/>
          <w:szCs w:val="20"/>
        </w:rPr>
      </w:pPr>
      <w:r>
        <w:rPr>
          <w:sz w:val="20"/>
          <w:szCs w:val="20"/>
        </w:rPr>
        <w:t>I</w:t>
      </w:r>
      <w:r w:rsidRPr="00FF6D39">
        <w:rPr>
          <w:sz w:val="20"/>
          <w:szCs w:val="20"/>
        </w:rPr>
        <w:t>nduct new staff into the Maintenance Team effectively and act as mentor as required to optimise their contribution.</w:t>
      </w:r>
    </w:p>
    <w:p w14:paraId="5B37D4A3" w14:textId="3A6C62CE" w:rsidR="00491953" w:rsidRPr="00FF6D39" w:rsidRDefault="003B40A9" w:rsidP="00956AE2">
      <w:pPr>
        <w:pStyle w:val="ListParagraph"/>
        <w:numPr>
          <w:ilvl w:val="1"/>
          <w:numId w:val="11"/>
        </w:numPr>
        <w:outlineLvl w:val="0"/>
        <w:rPr>
          <w:sz w:val="20"/>
          <w:szCs w:val="20"/>
        </w:rPr>
      </w:pPr>
      <w:r w:rsidRPr="00FF6D39">
        <w:rPr>
          <w:sz w:val="20"/>
          <w:szCs w:val="20"/>
        </w:rPr>
        <w:t>Produce and deliver</w:t>
      </w:r>
      <w:r w:rsidR="00491953" w:rsidRPr="00FF6D39">
        <w:rPr>
          <w:sz w:val="20"/>
          <w:szCs w:val="20"/>
        </w:rPr>
        <w:t xml:space="preserve"> </w:t>
      </w:r>
      <w:r w:rsidR="00C96DFC" w:rsidRPr="00FF6D39">
        <w:rPr>
          <w:sz w:val="20"/>
          <w:szCs w:val="20"/>
        </w:rPr>
        <w:t>p</w:t>
      </w:r>
      <w:r w:rsidR="00491953" w:rsidRPr="00FF6D39">
        <w:rPr>
          <w:sz w:val="20"/>
          <w:szCs w:val="20"/>
        </w:rPr>
        <w:t xml:space="preserve">robationary reviews, </w:t>
      </w:r>
      <w:r w:rsidR="00C96DFC" w:rsidRPr="00FF6D39">
        <w:rPr>
          <w:sz w:val="20"/>
          <w:szCs w:val="20"/>
        </w:rPr>
        <w:t>interim and a</w:t>
      </w:r>
      <w:r w:rsidR="00491953" w:rsidRPr="00FF6D39">
        <w:rPr>
          <w:sz w:val="20"/>
          <w:szCs w:val="20"/>
        </w:rPr>
        <w:t>nnual appraisals.</w:t>
      </w:r>
    </w:p>
    <w:p w14:paraId="4FF3A504" w14:textId="6A1D4D2A" w:rsidR="00C96DFC" w:rsidRPr="00FF6D39" w:rsidRDefault="009C1FC4" w:rsidP="00956AE2">
      <w:pPr>
        <w:pStyle w:val="ListParagraph"/>
        <w:numPr>
          <w:ilvl w:val="1"/>
          <w:numId w:val="11"/>
        </w:numPr>
        <w:outlineLvl w:val="0"/>
        <w:rPr>
          <w:sz w:val="20"/>
          <w:szCs w:val="20"/>
        </w:rPr>
      </w:pPr>
      <w:r>
        <w:rPr>
          <w:sz w:val="20"/>
          <w:szCs w:val="20"/>
        </w:rPr>
        <w:t>I</w:t>
      </w:r>
      <w:r w:rsidRPr="00FF6D39">
        <w:rPr>
          <w:sz w:val="20"/>
          <w:szCs w:val="20"/>
        </w:rPr>
        <w:t>n conjunction with</w:t>
      </w:r>
      <w:r>
        <w:rPr>
          <w:sz w:val="20"/>
          <w:szCs w:val="20"/>
        </w:rPr>
        <w:t xml:space="preserve"> </w:t>
      </w:r>
      <w:r w:rsidR="003534F4">
        <w:rPr>
          <w:sz w:val="20"/>
          <w:szCs w:val="20"/>
        </w:rPr>
        <w:t xml:space="preserve">Line </w:t>
      </w:r>
      <w:r>
        <w:rPr>
          <w:sz w:val="20"/>
          <w:szCs w:val="20"/>
        </w:rPr>
        <w:t>Manager and</w:t>
      </w:r>
      <w:r w:rsidRPr="00FF6D39">
        <w:rPr>
          <w:sz w:val="20"/>
          <w:szCs w:val="20"/>
        </w:rPr>
        <w:t xml:space="preserve"> HR, </w:t>
      </w:r>
      <w:r>
        <w:rPr>
          <w:sz w:val="20"/>
          <w:szCs w:val="20"/>
        </w:rPr>
        <w:t>i</w:t>
      </w:r>
      <w:r w:rsidR="00C96DFC" w:rsidRPr="00FF6D39">
        <w:rPr>
          <w:sz w:val="20"/>
          <w:szCs w:val="20"/>
        </w:rPr>
        <w:t>dentify requirements for and</w:t>
      </w:r>
      <w:r w:rsidRPr="009C1FC4">
        <w:rPr>
          <w:sz w:val="20"/>
          <w:szCs w:val="20"/>
        </w:rPr>
        <w:t xml:space="preserve"> </w:t>
      </w:r>
      <w:r w:rsidRPr="00FF6D39">
        <w:rPr>
          <w:sz w:val="20"/>
          <w:szCs w:val="20"/>
        </w:rPr>
        <w:t>arrange</w:t>
      </w:r>
      <w:r w:rsidR="00C96DFC" w:rsidRPr="00FF6D39">
        <w:rPr>
          <w:sz w:val="20"/>
          <w:szCs w:val="20"/>
        </w:rPr>
        <w:t xml:space="preserve"> Maintenance </w:t>
      </w:r>
      <w:r w:rsidR="002C3D6D">
        <w:rPr>
          <w:sz w:val="20"/>
          <w:szCs w:val="20"/>
        </w:rPr>
        <w:t xml:space="preserve">Team </w:t>
      </w:r>
      <w:r w:rsidR="00C96DFC" w:rsidRPr="00FF6D39">
        <w:rPr>
          <w:sz w:val="20"/>
          <w:szCs w:val="20"/>
        </w:rPr>
        <w:t>training and CPD.</w:t>
      </w:r>
    </w:p>
    <w:p w14:paraId="396430C8" w14:textId="77777777" w:rsidR="001021EF" w:rsidRPr="00FF6D39" w:rsidRDefault="001021EF" w:rsidP="00956AE2">
      <w:pPr>
        <w:pStyle w:val="ListParagraph"/>
        <w:numPr>
          <w:ilvl w:val="1"/>
          <w:numId w:val="11"/>
        </w:numPr>
        <w:outlineLvl w:val="0"/>
        <w:rPr>
          <w:sz w:val="20"/>
          <w:szCs w:val="20"/>
        </w:rPr>
      </w:pPr>
      <w:r w:rsidRPr="00FF6D39">
        <w:rPr>
          <w:sz w:val="20"/>
          <w:szCs w:val="20"/>
        </w:rPr>
        <w:lastRenderedPageBreak/>
        <w:t>Assess and authoris</w:t>
      </w:r>
      <w:r>
        <w:rPr>
          <w:sz w:val="20"/>
          <w:szCs w:val="20"/>
        </w:rPr>
        <w:t>e</w:t>
      </w:r>
      <w:r w:rsidRPr="00FF6D39">
        <w:rPr>
          <w:sz w:val="20"/>
          <w:szCs w:val="20"/>
        </w:rPr>
        <w:t xml:space="preserve"> holiday requests, ensuring that the College always has adequate Maintenance </w:t>
      </w:r>
      <w:r>
        <w:rPr>
          <w:sz w:val="20"/>
          <w:szCs w:val="20"/>
        </w:rPr>
        <w:t xml:space="preserve">Team </w:t>
      </w:r>
      <w:r w:rsidRPr="00FF6D39">
        <w:rPr>
          <w:sz w:val="20"/>
          <w:szCs w:val="20"/>
        </w:rPr>
        <w:t>cover.</w:t>
      </w:r>
    </w:p>
    <w:p w14:paraId="02A394EA" w14:textId="77777777" w:rsidR="001021EF" w:rsidRPr="00FF6D39" w:rsidRDefault="001021EF" w:rsidP="00956AE2">
      <w:pPr>
        <w:pStyle w:val="ListParagraph"/>
        <w:numPr>
          <w:ilvl w:val="1"/>
          <w:numId w:val="11"/>
        </w:numPr>
        <w:outlineLvl w:val="0"/>
        <w:rPr>
          <w:bCs/>
          <w:sz w:val="20"/>
          <w:szCs w:val="20"/>
        </w:rPr>
      </w:pPr>
      <w:r w:rsidRPr="00956AE2">
        <w:rPr>
          <w:sz w:val="20"/>
          <w:szCs w:val="20"/>
        </w:rPr>
        <w:t>Ensure that emails to the Maintenance Helpdesk are monitored and that other Team Leads</w:t>
      </w:r>
      <w:r>
        <w:rPr>
          <w:bCs/>
          <w:sz w:val="20"/>
          <w:szCs w:val="20"/>
        </w:rPr>
        <w:t xml:space="preserve"> </w:t>
      </w:r>
      <w:r w:rsidRPr="00FF6D39">
        <w:rPr>
          <w:bCs/>
          <w:sz w:val="20"/>
          <w:szCs w:val="20"/>
        </w:rPr>
        <w:t>are kept informed of progress</w:t>
      </w:r>
      <w:r>
        <w:rPr>
          <w:bCs/>
          <w:sz w:val="20"/>
          <w:szCs w:val="20"/>
        </w:rPr>
        <w:t xml:space="preserve"> on maintenance issues that affect them</w:t>
      </w:r>
      <w:r w:rsidRPr="00FF6D39">
        <w:rPr>
          <w:bCs/>
          <w:sz w:val="20"/>
          <w:szCs w:val="20"/>
        </w:rPr>
        <w:t>.</w:t>
      </w:r>
    </w:p>
    <w:p w14:paraId="3D3D825B" w14:textId="229C6F22" w:rsidR="006C6561" w:rsidRPr="00FF6D39" w:rsidRDefault="006C6561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 w:rsidRPr="00FF6D39">
        <w:rPr>
          <w:bCs/>
          <w:sz w:val="20"/>
          <w:szCs w:val="20"/>
        </w:rPr>
        <w:t xml:space="preserve">Exercise delegated responsibilities for the </w:t>
      </w:r>
      <w:r w:rsidR="00552B8F">
        <w:rPr>
          <w:bCs/>
          <w:sz w:val="20"/>
          <w:szCs w:val="20"/>
        </w:rPr>
        <w:t xml:space="preserve">efficient use of </w:t>
      </w:r>
      <w:r w:rsidR="00552B8F" w:rsidRPr="00FF6D39">
        <w:rPr>
          <w:bCs/>
          <w:sz w:val="20"/>
          <w:szCs w:val="20"/>
        </w:rPr>
        <w:t xml:space="preserve">allocated </w:t>
      </w:r>
      <w:r w:rsidRPr="00FF6D39">
        <w:rPr>
          <w:bCs/>
          <w:sz w:val="20"/>
          <w:szCs w:val="20"/>
        </w:rPr>
        <w:t>maintenance budgets, providing updates and forecasts to Management as and when required.</w:t>
      </w:r>
    </w:p>
    <w:p w14:paraId="5B1A2E27" w14:textId="7D176093" w:rsidR="006C6561" w:rsidRPr="00956AE2" w:rsidRDefault="006C6561" w:rsidP="00956AE2">
      <w:pPr>
        <w:pStyle w:val="ListParagraph"/>
        <w:numPr>
          <w:ilvl w:val="1"/>
          <w:numId w:val="11"/>
        </w:numPr>
        <w:outlineLvl w:val="0"/>
        <w:rPr>
          <w:sz w:val="20"/>
          <w:szCs w:val="20"/>
        </w:rPr>
      </w:pPr>
      <w:r w:rsidRPr="00956AE2">
        <w:rPr>
          <w:sz w:val="20"/>
          <w:szCs w:val="20"/>
        </w:rPr>
        <w:t xml:space="preserve">Identify </w:t>
      </w:r>
      <w:r w:rsidR="009C1FC4" w:rsidRPr="00956AE2">
        <w:rPr>
          <w:sz w:val="20"/>
          <w:szCs w:val="20"/>
        </w:rPr>
        <w:t xml:space="preserve">and implement </w:t>
      </w:r>
      <w:r w:rsidRPr="00956AE2">
        <w:rPr>
          <w:sz w:val="20"/>
          <w:szCs w:val="20"/>
        </w:rPr>
        <w:t xml:space="preserve">opportunities </w:t>
      </w:r>
      <w:r w:rsidR="009C1FC4" w:rsidRPr="00956AE2">
        <w:rPr>
          <w:sz w:val="20"/>
          <w:szCs w:val="20"/>
        </w:rPr>
        <w:t xml:space="preserve">to reduce </w:t>
      </w:r>
      <w:r w:rsidRPr="00956AE2">
        <w:rPr>
          <w:sz w:val="20"/>
          <w:szCs w:val="20"/>
        </w:rPr>
        <w:t>cost</w:t>
      </w:r>
      <w:r w:rsidR="009C1FC4" w:rsidRPr="00956AE2">
        <w:rPr>
          <w:sz w:val="20"/>
          <w:szCs w:val="20"/>
        </w:rPr>
        <w:t>s</w:t>
      </w:r>
      <w:r w:rsidRPr="00956AE2">
        <w:rPr>
          <w:sz w:val="20"/>
          <w:szCs w:val="20"/>
        </w:rPr>
        <w:t xml:space="preserve"> and </w:t>
      </w:r>
      <w:r w:rsidR="009C1FC4" w:rsidRPr="00956AE2">
        <w:rPr>
          <w:sz w:val="20"/>
          <w:szCs w:val="20"/>
        </w:rPr>
        <w:t xml:space="preserve">minimise </w:t>
      </w:r>
      <w:r w:rsidRPr="00956AE2">
        <w:rPr>
          <w:sz w:val="20"/>
          <w:szCs w:val="20"/>
        </w:rPr>
        <w:t>waste.</w:t>
      </w:r>
    </w:p>
    <w:p w14:paraId="35BC0966" w14:textId="7D735ED8" w:rsidR="006C6561" w:rsidRPr="00956AE2" w:rsidRDefault="00DC470C" w:rsidP="00956AE2">
      <w:pPr>
        <w:pStyle w:val="ListParagraph"/>
        <w:numPr>
          <w:ilvl w:val="1"/>
          <w:numId w:val="11"/>
        </w:numPr>
        <w:outlineLvl w:val="0"/>
        <w:rPr>
          <w:sz w:val="20"/>
          <w:szCs w:val="20"/>
        </w:rPr>
      </w:pPr>
      <w:r w:rsidRPr="00956AE2">
        <w:rPr>
          <w:sz w:val="20"/>
          <w:szCs w:val="20"/>
        </w:rPr>
        <w:t>R</w:t>
      </w:r>
      <w:r w:rsidR="006C6561" w:rsidRPr="00956AE2">
        <w:rPr>
          <w:sz w:val="20"/>
          <w:szCs w:val="20"/>
        </w:rPr>
        <w:t>eview risk assessments for your area</w:t>
      </w:r>
      <w:r w:rsidRPr="00956AE2">
        <w:rPr>
          <w:sz w:val="20"/>
          <w:szCs w:val="20"/>
        </w:rPr>
        <w:t xml:space="preserve"> at least annually or as necessary following a near miss or incident</w:t>
      </w:r>
      <w:r w:rsidR="006C6561" w:rsidRPr="00956AE2">
        <w:rPr>
          <w:sz w:val="20"/>
          <w:szCs w:val="20"/>
        </w:rPr>
        <w:t>.</w:t>
      </w:r>
    </w:p>
    <w:p w14:paraId="4F1C7DEF" w14:textId="270534C0" w:rsidR="001021EF" w:rsidRPr="00956AE2" w:rsidRDefault="001021EF" w:rsidP="00956AE2">
      <w:pPr>
        <w:pStyle w:val="ListParagraph"/>
        <w:numPr>
          <w:ilvl w:val="1"/>
          <w:numId w:val="11"/>
        </w:numPr>
        <w:outlineLvl w:val="0"/>
        <w:rPr>
          <w:sz w:val="20"/>
          <w:szCs w:val="20"/>
        </w:rPr>
      </w:pPr>
      <w:r w:rsidRPr="00956AE2">
        <w:rPr>
          <w:sz w:val="20"/>
          <w:szCs w:val="20"/>
        </w:rPr>
        <w:t>Ensure all equipment is kept in good order, correctly stored and maintained, including but not limited to</w:t>
      </w:r>
      <w:r w:rsidR="003534F4">
        <w:rPr>
          <w:sz w:val="20"/>
          <w:szCs w:val="20"/>
        </w:rPr>
        <w:t xml:space="preserve"> organising, ensuring and documenting</w:t>
      </w:r>
      <w:r w:rsidRPr="00956AE2">
        <w:rPr>
          <w:sz w:val="20"/>
          <w:szCs w:val="20"/>
        </w:rPr>
        <w:t>:</w:t>
      </w:r>
    </w:p>
    <w:p w14:paraId="31640029" w14:textId="5E417497" w:rsidR="006C6561" w:rsidRPr="00956AE2" w:rsidRDefault="003534F4" w:rsidP="00B311C2">
      <w:pPr>
        <w:pStyle w:val="ListParagraph"/>
        <w:numPr>
          <w:ilvl w:val="2"/>
          <w:numId w:val="11"/>
        </w:numPr>
        <w:outlineLvl w:val="0"/>
        <w:rPr>
          <w:sz w:val="20"/>
          <w:szCs w:val="20"/>
        </w:rPr>
      </w:pPr>
      <w:r>
        <w:rPr>
          <w:sz w:val="20"/>
          <w:szCs w:val="20"/>
        </w:rPr>
        <w:t>A</w:t>
      </w:r>
      <w:r w:rsidR="006C6561" w:rsidRPr="00956AE2">
        <w:rPr>
          <w:sz w:val="20"/>
          <w:szCs w:val="20"/>
        </w:rPr>
        <w:t xml:space="preserve">nnual servicing of </w:t>
      </w:r>
      <w:r w:rsidR="009C1FC4" w:rsidRPr="00956AE2">
        <w:rPr>
          <w:sz w:val="20"/>
          <w:szCs w:val="20"/>
        </w:rPr>
        <w:t xml:space="preserve">allocated </w:t>
      </w:r>
      <w:r w:rsidR="006C6561" w:rsidRPr="00956AE2">
        <w:rPr>
          <w:sz w:val="20"/>
          <w:szCs w:val="20"/>
        </w:rPr>
        <w:t>vehicles</w:t>
      </w:r>
      <w:r w:rsidR="009C1FC4" w:rsidRPr="00956AE2">
        <w:rPr>
          <w:sz w:val="20"/>
          <w:szCs w:val="20"/>
        </w:rPr>
        <w:t xml:space="preserve">, </w:t>
      </w:r>
      <w:r w:rsidR="006C6561" w:rsidRPr="00956AE2">
        <w:rPr>
          <w:sz w:val="20"/>
          <w:szCs w:val="20"/>
        </w:rPr>
        <w:t xml:space="preserve">plant </w:t>
      </w:r>
      <w:r w:rsidR="009C1FC4" w:rsidRPr="00956AE2">
        <w:rPr>
          <w:sz w:val="20"/>
          <w:szCs w:val="20"/>
        </w:rPr>
        <w:t xml:space="preserve">and </w:t>
      </w:r>
      <w:r w:rsidR="006C6561" w:rsidRPr="00956AE2">
        <w:rPr>
          <w:sz w:val="20"/>
          <w:szCs w:val="20"/>
        </w:rPr>
        <w:t>equipment to include but not limited to tractors, mowers and horse walkers.</w:t>
      </w:r>
    </w:p>
    <w:p w14:paraId="5E446419" w14:textId="16D84B2E" w:rsidR="006C6561" w:rsidRPr="00956AE2" w:rsidRDefault="003534F4" w:rsidP="00B311C2">
      <w:pPr>
        <w:pStyle w:val="ListParagraph"/>
        <w:numPr>
          <w:ilvl w:val="2"/>
          <w:numId w:val="11"/>
        </w:numPr>
        <w:outlineLvl w:val="0"/>
        <w:rPr>
          <w:sz w:val="20"/>
          <w:szCs w:val="20"/>
        </w:rPr>
      </w:pPr>
      <w:r>
        <w:rPr>
          <w:sz w:val="20"/>
          <w:szCs w:val="20"/>
        </w:rPr>
        <w:t>W</w:t>
      </w:r>
      <w:r w:rsidR="006C6561" w:rsidRPr="00956AE2">
        <w:rPr>
          <w:sz w:val="20"/>
          <w:szCs w:val="20"/>
        </w:rPr>
        <w:t xml:space="preserve">eekly </w:t>
      </w:r>
      <w:r w:rsidRPr="00956AE2">
        <w:rPr>
          <w:sz w:val="20"/>
          <w:szCs w:val="20"/>
        </w:rPr>
        <w:t xml:space="preserve">checks </w:t>
      </w:r>
      <w:r>
        <w:rPr>
          <w:sz w:val="20"/>
          <w:szCs w:val="20"/>
        </w:rPr>
        <w:t xml:space="preserve">of </w:t>
      </w:r>
      <w:r w:rsidR="00DC470C" w:rsidRPr="00956AE2">
        <w:rPr>
          <w:sz w:val="20"/>
          <w:szCs w:val="20"/>
        </w:rPr>
        <w:t xml:space="preserve">maintenance and gallops </w:t>
      </w:r>
      <w:r>
        <w:rPr>
          <w:sz w:val="20"/>
          <w:szCs w:val="20"/>
        </w:rPr>
        <w:t>vehicles and horse walkers</w:t>
      </w:r>
      <w:r w:rsidR="006C6561" w:rsidRPr="00956AE2">
        <w:rPr>
          <w:sz w:val="20"/>
          <w:szCs w:val="20"/>
        </w:rPr>
        <w:t>.</w:t>
      </w:r>
    </w:p>
    <w:p w14:paraId="00C0F099" w14:textId="34D47156" w:rsidR="006C6561" w:rsidRPr="00956AE2" w:rsidRDefault="003534F4" w:rsidP="00B311C2">
      <w:pPr>
        <w:pStyle w:val="ListParagraph"/>
        <w:numPr>
          <w:ilvl w:val="2"/>
          <w:numId w:val="11"/>
        </w:numPr>
        <w:outlineLvl w:val="0"/>
        <w:rPr>
          <w:sz w:val="20"/>
          <w:szCs w:val="20"/>
        </w:rPr>
      </w:pPr>
      <w:r>
        <w:rPr>
          <w:sz w:val="20"/>
          <w:szCs w:val="20"/>
        </w:rPr>
        <w:t>D</w:t>
      </w:r>
      <w:r w:rsidR="006C6561" w:rsidRPr="00956AE2">
        <w:rPr>
          <w:sz w:val="20"/>
          <w:szCs w:val="20"/>
        </w:rPr>
        <w:t>aily tractor checks</w:t>
      </w:r>
      <w:r w:rsidR="00DC470C" w:rsidRPr="00956AE2">
        <w:rPr>
          <w:sz w:val="20"/>
          <w:szCs w:val="20"/>
        </w:rPr>
        <w:t xml:space="preserve"> </w:t>
      </w:r>
      <w:r w:rsidR="006C6561" w:rsidRPr="00956AE2">
        <w:rPr>
          <w:sz w:val="20"/>
          <w:szCs w:val="20"/>
        </w:rPr>
        <w:t>prior to use.</w:t>
      </w:r>
    </w:p>
    <w:p w14:paraId="743347D6" w14:textId="101B3178" w:rsidR="00C73B4A" w:rsidRPr="00956AE2" w:rsidRDefault="00DC470C" w:rsidP="00956AE2">
      <w:pPr>
        <w:pStyle w:val="ListParagraph"/>
        <w:numPr>
          <w:ilvl w:val="1"/>
          <w:numId w:val="11"/>
        </w:numPr>
        <w:outlineLvl w:val="0"/>
        <w:rPr>
          <w:sz w:val="20"/>
          <w:szCs w:val="20"/>
        </w:rPr>
      </w:pPr>
      <w:r w:rsidRPr="00956AE2">
        <w:rPr>
          <w:sz w:val="20"/>
          <w:szCs w:val="20"/>
        </w:rPr>
        <w:t xml:space="preserve">Maintain </w:t>
      </w:r>
      <w:r w:rsidR="00C73B4A" w:rsidRPr="00956AE2">
        <w:rPr>
          <w:sz w:val="20"/>
          <w:szCs w:val="20"/>
        </w:rPr>
        <w:t xml:space="preserve">stock levels (hay, straw, haylage, salt/grit) and </w:t>
      </w:r>
      <w:r w:rsidRPr="00956AE2">
        <w:rPr>
          <w:sz w:val="20"/>
          <w:szCs w:val="20"/>
        </w:rPr>
        <w:t>ensure purchases</w:t>
      </w:r>
      <w:r w:rsidR="001021EF" w:rsidRPr="00956AE2">
        <w:rPr>
          <w:sz w:val="20"/>
          <w:szCs w:val="20"/>
        </w:rPr>
        <w:t>,</w:t>
      </w:r>
      <w:r w:rsidRPr="00956AE2">
        <w:rPr>
          <w:sz w:val="20"/>
          <w:szCs w:val="20"/>
        </w:rPr>
        <w:t xml:space="preserve"> deliveries and current stocks are recorded </w:t>
      </w:r>
      <w:r w:rsidR="00C73B4A" w:rsidRPr="00956AE2">
        <w:rPr>
          <w:sz w:val="20"/>
          <w:szCs w:val="20"/>
        </w:rPr>
        <w:t>accurately.</w:t>
      </w:r>
    </w:p>
    <w:p w14:paraId="7ADA0B89" w14:textId="690ACD68" w:rsidR="00C73B4A" w:rsidRPr="00956AE2" w:rsidRDefault="00DC470C" w:rsidP="00956AE2">
      <w:pPr>
        <w:pStyle w:val="ListParagraph"/>
        <w:numPr>
          <w:ilvl w:val="1"/>
          <w:numId w:val="11"/>
        </w:numPr>
        <w:outlineLvl w:val="0"/>
        <w:rPr>
          <w:sz w:val="20"/>
          <w:szCs w:val="20"/>
        </w:rPr>
      </w:pPr>
      <w:r w:rsidRPr="00956AE2">
        <w:rPr>
          <w:sz w:val="20"/>
          <w:szCs w:val="20"/>
        </w:rPr>
        <w:t xml:space="preserve">Keep </w:t>
      </w:r>
      <w:r w:rsidR="00C73B4A" w:rsidRPr="00956AE2">
        <w:rPr>
          <w:sz w:val="20"/>
          <w:szCs w:val="20"/>
        </w:rPr>
        <w:t xml:space="preserve">stable yards </w:t>
      </w:r>
      <w:r w:rsidR="00E11A7F">
        <w:rPr>
          <w:sz w:val="20"/>
          <w:szCs w:val="20"/>
        </w:rPr>
        <w:t xml:space="preserve">and paddocks </w:t>
      </w:r>
      <w:r w:rsidR="00C73B4A" w:rsidRPr="00956AE2">
        <w:rPr>
          <w:sz w:val="20"/>
          <w:szCs w:val="20"/>
        </w:rPr>
        <w:t>stocked with adequate bedding and</w:t>
      </w:r>
      <w:r w:rsidR="00E11A7F">
        <w:rPr>
          <w:sz w:val="20"/>
          <w:szCs w:val="20"/>
        </w:rPr>
        <w:t>/or</w:t>
      </w:r>
      <w:r w:rsidR="00C73B4A" w:rsidRPr="00956AE2">
        <w:rPr>
          <w:sz w:val="20"/>
          <w:szCs w:val="20"/>
        </w:rPr>
        <w:t xml:space="preserve"> </w:t>
      </w:r>
      <w:r w:rsidR="003534F4" w:rsidRPr="00956AE2">
        <w:rPr>
          <w:sz w:val="20"/>
          <w:szCs w:val="20"/>
        </w:rPr>
        <w:t>forage</w:t>
      </w:r>
      <w:r w:rsidR="00E11A7F">
        <w:rPr>
          <w:sz w:val="20"/>
          <w:szCs w:val="20"/>
        </w:rPr>
        <w:t xml:space="preserve"> as agreed with Training Manager, Senior Instructor (Racing) and DEC Lead</w:t>
      </w:r>
      <w:r w:rsidR="003534F4" w:rsidRPr="00956AE2">
        <w:rPr>
          <w:sz w:val="20"/>
          <w:szCs w:val="20"/>
        </w:rPr>
        <w:t xml:space="preserve">. </w:t>
      </w:r>
      <w:r w:rsidR="003534F4" w:rsidRPr="003534F4">
        <w:rPr>
          <w:b/>
          <w:bCs/>
          <w:color w:val="EE0000"/>
          <w:sz w:val="20"/>
          <w:szCs w:val="20"/>
        </w:rPr>
        <w:t>*</w:t>
      </w:r>
    </w:p>
    <w:p w14:paraId="0CE9EAB1" w14:textId="10E1AF95" w:rsidR="00C73B4A" w:rsidRPr="00956AE2" w:rsidRDefault="00DC470C" w:rsidP="00956AE2">
      <w:pPr>
        <w:pStyle w:val="ListParagraph"/>
        <w:numPr>
          <w:ilvl w:val="1"/>
          <w:numId w:val="11"/>
        </w:numPr>
        <w:outlineLvl w:val="0"/>
        <w:rPr>
          <w:sz w:val="20"/>
          <w:szCs w:val="20"/>
        </w:rPr>
      </w:pPr>
      <w:r w:rsidRPr="00956AE2">
        <w:rPr>
          <w:sz w:val="20"/>
          <w:szCs w:val="20"/>
        </w:rPr>
        <w:t>O</w:t>
      </w:r>
      <w:r w:rsidR="00C73B4A" w:rsidRPr="00956AE2">
        <w:rPr>
          <w:sz w:val="20"/>
          <w:szCs w:val="20"/>
        </w:rPr>
        <w:t>rganis</w:t>
      </w:r>
      <w:r w:rsidRPr="00956AE2">
        <w:rPr>
          <w:sz w:val="20"/>
          <w:szCs w:val="20"/>
        </w:rPr>
        <w:t>e</w:t>
      </w:r>
      <w:r w:rsidR="00C73B4A" w:rsidRPr="00956AE2">
        <w:rPr>
          <w:sz w:val="20"/>
          <w:szCs w:val="20"/>
        </w:rPr>
        <w:t xml:space="preserve"> the </w:t>
      </w:r>
      <w:r w:rsidRPr="00956AE2">
        <w:rPr>
          <w:sz w:val="20"/>
          <w:szCs w:val="20"/>
        </w:rPr>
        <w:t>acquisition and collection/</w:t>
      </w:r>
      <w:r w:rsidR="00C73B4A" w:rsidRPr="00956AE2">
        <w:rPr>
          <w:sz w:val="20"/>
          <w:szCs w:val="20"/>
        </w:rPr>
        <w:t>delivery of equipment and materials</w:t>
      </w:r>
      <w:r w:rsidRPr="00956AE2">
        <w:rPr>
          <w:sz w:val="20"/>
          <w:szCs w:val="20"/>
        </w:rPr>
        <w:t xml:space="preserve"> to support maintenance tasks</w:t>
      </w:r>
      <w:r w:rsidR="00C73B4A" w:rsidRPr="00956AE2">
        <w:rPr>
          <w:sz w:val="20"/>
          <w:szCs w:val="20"/>
        </w:rPr>
        <w:t>.</w:t>
      </w:r>
    </w:p>
    <w:p w14:paraId="2CC168C9" w14:textId="76450ADA" w:rsidR="00C73B4A" w:rsidRPr="00956AE2" w:rsidRDefault="00DC470C" w:rsidP="00E11A7F">
      <w:pPr>
        <w:pStyle w:val="ListParagraph"/>
        <w:numPr>
          <w:ilvl w:val="1"/>
          <w:numId w:val="11"/>
        </w:numPr>
        <w:outlineLvl w:val="0"/>
        <w:rPr>
          <w:sz w:val="20"/>
          <w:szCs w:val="20"/>
        </w:rPr>
      </w:pPr>
      <w:r w:rsidRPr="00956AE2">
        <w:rPr>
          <w:sz w:val="20"/>
          <w:szCs w:val="20"/>
        </w:rPr>
        <w:t>Keep</w:t>
      </w:r>
      <w:r w:rsidR="00C73B4A" w:rsidRPr="00956AE2">
        <w:rPr>
          <w:sz w:val="20"/>
          <w:szCs w:val="20"/>
        </w:rPr>
        <w:t xml:space="preserve"> </w:t>
      </w:r>
      <w:r w:rsidR="001E0898" w:rsidRPr="00956AE2">
        <w:rPr>
          <w:sz w:val="20"/>
          <w:szCs w:val="20"/>
        </w:rPr>
        <w:t xml:space="preserve">the Maintenance Yard and </w:t>
      </w:r>
      <w:r w:rsidR="00C73B4A" w:rsidRPr="00956AE2">
        <w:rPr>
          <w:sz w:val="20"/>
          <w:szCs w:val="20"/>
        </w:rPr>
        <w:t xml:space="preserve">work areas clean, tidy, </w:t>
      </w:r>
      <w:r w:rsidRPr="00956AE2">
        <w:rPr>
          <w:sz w:val="20"/>
          <w:szCs w:val="20"/>
        </w:rPr>
        <w:t xml:space="preserve">safe </w:t>
      </w:r>
      <w:r w:rsidR="00C73B4A" w:rsidRPr="00956AE2">
        <w:rPr>
          <w:sz w:val="20"/>
          <w:szCs w:val="20"/>
        </w:rPr>
        <w:t>and secure</w:t>
      </w:r>
      <w:r w:rsidR="00E11A7F">
        <w:rPr>
          <w:sz w:val="20"/>
          <w:szCs w:val="20"/>
        </w:rPr>
        <w:t xml:space="preserve"> including i</w:t>
      </w:r>
      <w:r w:rsidRPr="00956AE2">
        <w:rPr>
          <w:sz w:val="20"/>
          <w:szCs w:val="20"/>
        </w:rPr>
        <w:t>dentify</w:t>
      </w:r>
      <w:r w:rsidR="00E11A7F">
        <w:rPr>
          <w:sz w:val="20"/>
          <w:szCs w:val="20"/>
        </w:rPr>
        <w:t>ing</w:t>
      </w:r>
      <w:r w:rsidRPr="00956AE2">
        <w:rPr>
          <w:sz w:val="20"/>
          <w:szCs w:val="20"/>
        </w:rPr>
        <w:t xml:space="preserve"> and undertak</w:t>
      </w:r>
      <w:r w:rsidR="00E11A7F">
        <w:rPr>
          <w:sz w:val="20"/>
          <w:szCs w:val="20"/>
        </w:rPr>
        <w:t>ing</w:t>
      </w:r>
      <w:r w:rsidRPr="00956AE2">
        <w:rPr>
          <w:sz w:val="20"/>
          <w:szCs w:val="20"/>
        </w:rPr>
        <w:t xml:space="preserve"> </w:t>
      </w:r>
      <w:r w:rsidR="001E0898">
        <w:rPr>
          <w:sz w:val="20"/>
          <w:szCs w:val="20"/>
        </w:rPr>
        <w:t xml:space="preserve">such </w:t>
      </w:r>
      <w:r w:rsidR="00C73B4A" w:rsidRPr="00956AE2">
        <w:rPr>
          <w:sz w:val="20"/>
          <w:szCs w:val="20"/>
        </w:rPr>
        <w:t xml:space="preserve">minor works </w:t>
      </w:r>
      <w:r w:rsidR="001E0898">
        <w:rPr>
          <w:sz w:val="20"/>
          <w:szCs w:val="20"/>
        </w:rPr>
        <w:t xml:space="preserve">as are necessary (or desirable </w:t>
      </w:r>
      <w:r w:rsidR="001E0898" w:rsidRPr="00956AE2">
        <w:rPr>
          <w:sz w:val="20"/>
          <w:szCs w:val="20"/>
        </w:rPr>
        <w:t>where opportunities and resources allow</w:t>
      </w:r>
      <w:r w:rsidR="001E0898">
        <w:rPr>
          <w:sz w:val="20"/>
          <w:szCs w:val="20"/>
        </w:rPr>
        <w:t xml:space="preserve">) </w:t>
      </w:r>
      <w:r w:rsidR="00C73B4A" w:rsidRPr="00956AE2">
        <w:rPr>
          <w:sz w:val="20"/>
          <w:szCs w:val="20"/>
        </w:rPr>
        <w:t>t</w:t>
      </w:r>
      <w:r w:rsidRPr="00956AE2">
        <w:rPr>
          <w:sz w:val="20"/>
          <w:szCs w:val="20"/>
        </w:rPr>
        <w:t xml:space="preserve">o </w:t>
      </w:r>
      <w:r w:rsidR="001E0898">
        <w:rPr>
          <w:sz w:val="20"/>
          <w:szCs w:val="20"/>
        </w:rPr>
        <w:t xml:space="preserve">sustain and </w:t>
      </w:r>
      <w:r w:rsidR="00C73B4A" w:rsidRPr="00956AE2">
        <w:rPr>
          <w:sz w:val="20"/>
          <w:szCs w:val="20"/>
        </w:rPr>
        <w:t>improve the site.</w:t>
      </w:r>
    </w:p>
    <w:p w14:paraId="12DDAC2E" w14:textId="32369B48" w:rsidR="00C73B4A" w:rsidRPr="00956AE2" w:rsidRDefault="009C1FC4" w:rsidP="00956AE2">
      <w:pPr>
        <w:pStyle w:val="ListParagraph"/>
        <w:numPr>
          <w:ilvl w:val="1"/>
          <w:numId w:val="11"/>
        </w:numPr>
        <w:outlineLvl w:val="0"/>
        <w:rPr>
          <w:sz w:val="20"/>
          <w:szCs w:val="20"/>
        </w:rPr>
      </w:pPr>
      <w:r w:rsidRPr="00956AE2">
        <w:rPr>
          <w:sz w:val="20"/>
          <w:szCs w:val="20"/>
        </w:rPr>
        <w:t>Maintain a</w:t>
      </w:r>
      <w:r w:rsidR="00C73B4A" w:rsidRPr="00956AE2">
        <w:rPr>
          <w:sz w:val="20"/>
          <w:szCs w:val="20"/>
        </w:rPr>
        <w:t xml:space="preserve"> sound understanding of </w:t>
      </w:r>
      <w:r w:rsidRPr="00956AE2">
        <w:rPr>
          <w:sz w:val="20"/>
          <w:szCs w:val="20"/>
        </w:rPr>
        <w:t xml:space="preserve">and apply current </w:t>
      </w:r>
      <w:r w:rsidR="00C73B4A" w:rsidRPr="00956AE2">
        <w:rPr>
          <w:sz w:val="20"/>
          <w:szCs w:val="20"/>
        </w:rPr>
        <w:t>legislation relating to chemicals and dangerous substances (COSHH).</w:t>
      </w:r>
    </w:p>
    <w:p w14:paraId="5D232D49" w14:textId="44896E50" w:rsidR="00C73B4A" w:rsidRPr="00956AE2" w:rsidRDefault="00C73B4A" w:rsidP="00956AE2">
      <w:pPr>
        <w:pStyle w:val="ListParagraph"/>
        <w:numPr>
          <w:ilvl w:val="1"/>
          <w:numId w:val="11"/>
        </w:numPr>
        <w:outlineLvl w:val="0"/>
        <w:rPr>
          <w:sz w:val="20"/>
          <w:szCs w:val="20"/>
        </w:rPr>
      </w:pPr>
      <w:r w:rsidRPr="00956AE2">
        <w:rPr>
          <w:sz w:val="20"/>
          <w:szCs w:val="20"/>
        </w:rPr>
        <w:t xml:space="preserve">Support the running of </w:t>
      </w:r>
      <w:r w:rsidR="00DC470C" w:rsidRPr="00956AE2">
        <w:rPr>
          <w:sz w:val="20"/>
          <w:szCs w:val="20"/>
        </w:rPr>
        <w:t xml:space="preserve">the College’s on-site </w:t>
      </w:r>
      <w:r w:rsidRPr="00956AE2">
        <w:rPr>
          <w:sz w:val="20"/>
          <w:szCs w:val="20"/>
        </w:rPr>
        <w:t>equine events</w:t>
      </w:r>
      <w:r w:rsidR="00552B8F" w:rsidRPr="00956AE2">
        <w:rPr>
          <w:sz w:val="20"/>
          <w:szCs w:val="20"/>
        </w:rPr>
        <w:t>.</w:t>
      </w:r>
    </w:p>
    <w:p w14:paraId="46A2B263" w14:textId="77777777" w:rsidR="00B7704F" w:rsidRPr="00B7704F" w:rsidRDefault="00B7704F" w:rsidP="00B7704F">
      <w:pPr>
        <w:ind w:left="360"/>
        <w:rPr>
          <w:bCs/>
          <w:sz w:val="20"/>
          <w:szCs w:val="20"/>
        </w:rPr>
      </w:pPr>
    </w:p>
    <w:p w14:paraId="20D88622" w14:textId="1791CB94" w:rsidR="000B3FFB" w:rsidRPr="00FF6D39" w:rsidRDefault="006C6561" w:rsidP="00956AE2">
      <w:pPr>
        <w:pStyle w:val="ListParagraph"/>
        <w:numPr>
          <w:ilvl w:val="0"/>
          <w:numId w:val="1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BUILDINGS </w:t>
      </w:r>
      <w:r w:rsidR="00C73B4A">
        <w:rPr>
          <w:b/>
          <w:sz w:val="20"/>
          <w:szCs w:val="20"/>
        </w:rPr>
        <w:t>AND INFRASTRCTURE</w:t>
      </w:r>
      <w:r w:rsidR="00C73B4A" w:rsidRPr="00C73B4A">
        <w:rPr>
          <w:b/>
          <w:sz w:val="20"/>
          <w:szCs w:val="20"/>
        </w:rPr>
        <w:t xml:space="preserve"> </w:t>
      </w:r>
      <w:r w:rsidR="00C73B4A">
        <w:rPr>
          <w:b/>
          <w:sz w:val="20"/>
          <w:szCs w:val="20"/>
        </w:rPr>
        <w:t>MAINTENANCE</w:t>
      </w:r>
      <w:r w:rsidR="00FE6D0A">
        <w:rPr>
          <w:b/>
          <w:sz w:val="20"/>
          <w:szCs w:val="20"/>
        </w:rPr>
        <w:t xml:space="preserve"> AND JANITORIAL </w:t>
      </w:r>
      <w:r w:rsidR="00C73B4A" w:rsidRPr="00FF6D39">
        <w:rPr>
          <w:b/>
          <w:sz w:val="20"/>
          <w:szCs w:val="20"/>
        </w:rPr>
        <w:t>RESPONSIBILITIES</w:t>
      </w:r>
    </w:p>
    <w:p w14:paraId="15D97512" w14:textId="3B1692E0" w:rsidR="00C73B4A" w:rsidRPr="00FF6D39" w:rsidRDefault="008457EC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All</w:t>
      </w:r>
      <w:r w:rsidR="00C73B4A" w:rsidRPr="00FF6D39">
        <w:rPr>
          <w:bCs/>
          <w:sz w:val="20"/>
          <w:szCs w:val="20"/>
        </w:rPr>
        <w:t xml:space="preserve"> College property including stable blocks, barns, outbuildings</w:t>
      </w:r>
      <w:r w:rsidR="00DC470C">
        <w:rPr>
          <w:bCs/>
          <w:sz w:val="20"/>
          <w:szCs w:val="20"/>
        </w:rPr>
        <w:t xml:space="preserve"> and </w:t>
      </w:r>
      <w:r w:rsidR="00C73B4A" w:rsidRPr="00FF6D39">
        <w:rPr>
          <w:bCs/>
          <w:sz w:val="20"/>
          <w:szCs w:val="20"/>
        </w:rPr>
        <w:t xml:space="preserve">indoor riding </w:t>
      </w:r>
      <w:r w:rsidR="00DC470C">
        <w:rPr>
          <w:bCs/>
          <w:sz w:val="20"/>
          <w:szCs w:val="20"/>
        </w:rPr>
        <w:t xml:space="preserve">arena </w:t>
      </w:r>
      <w:r w:rsidR="00C73B4A" w:rsidRPr="00FF6D39">
        <w:rPr>
          <w:bCs/>
          <w:sz w:val="20"/>
          <w:szCs w:val="20"/>
        </w:rPr>
        <w:t>to meet</w:t>
      </w:r>
      <w:r w:rsidR="00E11A7F">
        <w:rPr>
          <w:bCs/>
          <w:sz w:val="20"/>
          <w:szCs w:val="20"/>
        </w:rPr>
        <w:t xml:space="preserve"> training needs and </w:t>
      </w:r>
      <w:r w:rsidR="00C73B4A" w:rsidRPr="00FF6D39">
        <w:rPr>
          <w:bCs/>
          <w:sz w:val="20"/>
          <w:szCs w:val="20"/>
        </w:rPr>
        <w:t xml:space="preserve">Health </w:t>
      </w:r>
      <w:r w:rsidR="0083390C">
        <w:rPr>
          <w:bCs/>
          <w:sz w:val="20"/>
          <w:szCs w:val="20"/>
        </w:rPr>
        <w:t>&amp;</w:t>
      </w:r>
      <w:r w:rsidR="00C73B4A" w:rsidRPr="00FF6D39">
        <w:rPr>
          <w:bCs/>
          <w:sz w:val="20"/>
          <w:szCs w:val="20"/>
        </w:rPr>
        <w:t xml:space="preserve"> Safety requirements.</w:t>
      </w:r>
    </w:p>
    <w:p w14:paraId="53144A86" w14:textId="48B581E2" w:rsidR="00FE6D0A" w:rsidRDefault="00FE6D0A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On-site provision of fuel for plant and machinery, including </w:t>
      </w:r>
      <w:r w:rsidR="00E11A7F">
        <w:rPr>
          <w:bCs/>
          <w:sz w:val="20"/>
          <w:szCs w:val="20"/>
        </w:rPr>
        <w:t xml:space="preserve">maintenance and compliance of the </w:t>
      </w:r>
      <w:r>
        <w:rPr>
          <w:bCs/>
          <w:sz w:val="20"/>
          <w:szCs w:val="20"/>
        </w:rPr>
        <w:t>fuel storage facility.</w:t>
      </w:r>
    </w:p>
    <w:p w14:paraId="5D9791F1" w14:textId="625983BD" w:rsidR="0083390C" w:rsidRDefault="0083390C" w:rsidP="0083390C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Security infrastructure such as fences, doors, gates, barriers and padlocks to ensure its effectiveness.</w:t>
      </w:r>
    </w:p>
    <w:p w14:paraId="1406D525" w14:textId="54F7654E" w:rsidR="00FE6D0A" w:rsidRDefault="00FE6D0A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Fire safety equipment, including lighting, alarms and extinguishers and tasking and liaison with external Fire Safety Service providers.</w:t>
      </w:r>
    </w:p>
    <w:p w14:paraId="5B67F0A0" w14:textId="3BB31439" w:rsidR="00FE6D0A" w:rsidRDefault="00FE6D0A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Klargester monitoring and maintenance, including tasking and liaison with external Klargester service</w:t>
      </w:r>
      <w:r w:rsidR="00956AE2">
        <w:rPr>
          <w:bCs/>
          <w:sz w:val="20"/>
          <w:szCs w:val="20"/>
        </w:rPr>
        <w:t xml:space="preserve"> provider</w:t>
      </w:r>
      <w:r>
        <w:rPr>
          <w:bCs/>
          <w:sz w:val="20"/>
          <w:szCs w:val="20"/>
        </w:rPr>
        <w:t>s.</w:t>
      </w:r>
    </w:p>
    <w:p w14:paraId="4A25BBB5" w14:textId="16313B3E" w:rsidR="00FE6D0A" w:rsidRDefault="00956AE2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T</w:t>
      </w:r>
      <w:r w:rsidRPr="00956AE2">
        <w:rPr>
          <w:bCs/>
          <w:sz w:val="20"/>
          <w:szCs w:val="20"/>
        </w:rPr>
        <w:t xml:space="preserve">asking and liaison with external </w:t>
      </w:r>
      <w:r>
        <w:rPr>
          <w:bCs/>
          <w:sz w:val="20"/>
          <w:szCs w:val="20"/>
        </w:rPr>
        <w:t>lightning safety servic</w:t>
      </w:r>
      <w:r w:rsidRPr="00956AE2">
        <w:rPr>
          <w:bCs/>
          <w:sz w:val="20"/>
          <w:szCs w:val="20"/>
        </w:rPr>
        <w:t>e providers</w:t>
      </w:r>
      <w:r w:rsidR="00FE6D0A">
        <w:rPr>
          <w:bCs/>
          <w:sz w:val="20"/>
          <w:szCs w:val="20"/>
        </w:rPr>
        <w:t>.</w:t>
      </w:r>
    </w:p>
    <w:p w14:paraId="517C3A29" w14:textId="30796C0F" w:rsidR="00FE6D0A" w:rsidRDefault="00FE6D0A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Working </w:t>
      </w:r>
      <w:r w:rsidR="00956AE2">
        <w:rPr>
          <w:bCs/>
          <w:sz w:val="20"/>
          <w:szCs w:val="20"/>
        </w:rPr>
        <w:t xml:space="preserve">closely </w:t>
      </w:r>
      <w:r>
        <w:rPr>
          <w:bCs/>
          <w:sz w:val="20"/>
          <w:szCs w:val="20"/>
        </w:rPr>
        <w:t xml:space="preserve">with </w:t>
      </w:r>
      <w:r w:rsidR="00956AE2">
        <w:rPr>
          <w:bCs/>
          <w:sz w:val="20"/>
          <w:szCs w:val="20"/>
        </w:rPr>
        <w:t xml:space="preserve">Team Leads for </w:t>
      </w:r>
      <w:r>
        <w:rPr>
          <w:bCs/>
          <w:sz w:val="20"/>
          <w:szCs w:val="20"/>
        </w:rPr>
        <w:t xml:space="preserve">Domestic Support </w:t>
      </w:r>
      <w:r w:rsidR="00956AE2">
        <w:rPr>
          <w:bCs/>
          <w:sz w:val="20"/>
          <w:szCs w:val="20"/>
        </w:rPr>
        <w:t>and Residential</w:t>
      </w:r>
      <w:r>
        <w:rPr>
          <w:bCs/>
          <w:sz w:val="20"/>
          <w:szCs w:val="20"/>
        </w:rPr>
        <w:t>, ensure provision and maintenance of satisfactory janitorial services.</w:t>
      </w:r>
    </w:p>
    <w:p w14:paraId="33A09D74" w14:textId="31F65088" w:rsidR="00C73B4A" w:rsidRPr="00FF6D39" w:rsidRDefault="008457EC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P</w:t>
      </w:r>
      <w:r w:rsidR="00C73B4A" w:rsidRPr="00FF6D39">
        <w:rPr>
          <w:bCs/>
          <w:sz w:val="20"/>
          <w:szCs w:val="20"/>
        </w:rPr>
        <w:t>ainting and decorating of stables and other external / internal areas</w:t>
      </w:r>
      <w:r w:rsidR="00182B19">
        <w:rPr>
          <w:bCs/>
          <w:sz w:val="20"/>
          <w:szCs w:val="20"/>
        </w:rPr>
        <w:t xml:space="preserve"> </w:t>
      </w:r>
      <w:r w:rsidR="00C73B4A" w:rsidRPr="00FF6D39">
        <w:rPr>
          <w:bCs/>
          <w:sz w:val="20"/>
          <w:szCs w:val="20"/>
        </w:rPr>
        <w:t>is carried out as required.</w:t>
      </w:r>
    </w:p>
    <w:p w14:paraId="1C99A37F" w14:textId="748F024E" w:rsidR="00C73B4A" w:rsidRPr="00FF6D39" w:rsidRDefault="008457EC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</w:t>
      </w:r>
      <w:r w:rsidR="00C73B4A" w:rsidRPr="00FF6D39">
        <w:rPr>
          <w:bCs/>
          <w:sz w:val="20"/>
          <w:szCs w:val="20"/>
        </w:rPr>
        <w:t xml:space="preserve">leaning and painting of wooden </w:t>
      </w:r>
      <w:r w:rsidR="00182B19">
        <w:rPr>
          <w:bCs/>
          <w:sz w:val="20"/>
          <w:szCs w:val="20"/>
        </w:rPr>
        <w:t xml:space="preserve">kick </w:t>
      </w:r>
      <w:r w:rsidR="00C73B4A" w:rsidRPr="00FF6D39">
        <w:rPr>
          <w:bCs/>
          <w:sz w:val="20"/>
          <w:szCs w:val="20"/>
        </w:rPr>
        <w:t xml:space="preserve">boards in the Indoor </w:t>
      </w:r>
      <w:r w:rsidR="00182B19">
        <w:rPr>
          <w:bCs/>
          <w:sz w:val="20"/>
          <w:szCs w:val="20"/>
        </w:rPr>
        <w:t>Arena</w:t>
      </w:r>
      <w:r w:rsidR="00C73B4A" w:rsidRPr="00FF6D39">
        <w:rPr>
          <w:bCs/>
          <w:sz w:val="20"/>
          <w:szCs w:val="20"/>
        </w:rPr>
        <w:t xml:space="preserve"> as necessary.</w:t>
      </w:r>
    </w:p>
    <w:p w14:paraId="40D18CDB" w14:textId="7DDFD91E" w:rsidR="00C73B4A" w:rsidRPr="00FF6D39" w:rsidRDefault="008457EC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Keeping </w:t>
      </w:r>
      <w:r w:rsidR="00C73B4A" w:rsidRPr="00FF6D39">
        <w:rPr>
          <w:bCs/>
          <w:sz w:val="20"/>
          <w:szCs w:val="20"/>
        </w:rPr>
        <w:t xml:space="preserve">lights, ceilings and walls </w:t>
      </w:r>
      <w:r w:rsidR="00182B19">
        <w:rPr>
          <w:bCs/>
          <w:sz w:val="20"/>
          <w:szCs w:val="20"/>
        </w:rPr>
        <w:t xml:space="preserve">of stables and barns </w:t>
      </w:r>
      <w:r>
        <w:rPr>
          <w:bCs/>
          <w:sz w:val="20"/>
          <w:szCs w:val="20"/>
        </w:rPr>
        <w:t xml:space="preserve">sufficiently clear </w:t>
      </w:r>
      <w:r w:rsidR="00C73B4A" w:rsidRPr="00FF6D39">
        <w:rPr>
          <w:bCs/>
          <w:sz w:val="20"/>
          <w:szCs w:val="20"/>
        </w:rPr>
        <w:t>of cobwebs.</w:t>
      </w:r>
    </w:p>
    <w:p w14:paraId="445ECE9F" w14:textId="18DCB187" w:rsidR="00C73B4A" w:rsidRPr="00FF6D39" w:rsidRDefault="00182B19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Work</w:t>
      </w:r>
      <w:r w:rsidR="008457EC">
        <w:rPr>
          <w:bCs/>
          <w:sz w:val="20"/>
          <w:szCs w:val="20"/>
        </w:rPr>
        <w:t>ing</w:t>
      </w:r>
      <w:r>
        <w:rPr>
          <w:bCs/>
          <w:sz w:val="20"/>
          <w:szCs w:val="20"/>
        </w:rPr>
        <w:t xml:space="preserve"> with and support</w:t>
      </w:r>
      <w:r w:rsidR="008457EC">
        <w:rPr>
          <w:bCs/>
          <w:sz w:val="20"/>
          <w:szCs w:val="20"/>
        </w:rPr>
        <w:t>ing</w:t>
      </w:r>
      <w:r>
        <w:rPr>
          <w:bCs/>
          <w:sz w:val="20"/>
          <w:szCs w:val="20"/>
        </w:rPr>
        <w:t xml:space="preserve"> Instructors and Yard Supervisors</w:t>
      </w:r>
      <w:r w:rsidR="008457EC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 xml:space="preserve">keep </w:t>
      </w:r>
      <w:r w:rsidR="00C73B4A" w:rsidRPr="00FF6D39">
        <w:rPr>
          <w:bCs/>
          <w:sz w:val="20"/>
          <w:szCs w:val="20"/>
        </w:rPr>
        <w:t>yards, hay barn, feed room and other areas clean and tidy.</w:t>
      </w:r>
    </w:p>
    <w:p w14:paraId="12B0D80F" w14:textId="77777777" w:rsidR="00B7704F" w:rsidRPr="00B7704F" w:rsidRDefault="00B7704F" w:rsidP="00B7704F">
      <w:pPr>
        <w:ind w:left="360"/>
        <w:rPr>
          <w:bCs/>
          <w:sz w:val="20"/>
          <w:szCs w:val="20"/>
        </w:rPr>
      </w:pPr>
    </w:p>
    <w:p w14:paraId="510811E5" w14:textId="7499AF91" w:rsidR="00E345E4" w:rsidRPr="006C6561" w:rsidRDefault="00C73B4A" w:rsidP="00956AE2">
      <w:pPr>
        <w:pStyle w:val="ListParagraph"/>
        <w:numPr>
          <w:ilvl w:val="0"/>
          <w:numId w:val="1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GROUNDS MAINTENANCE</w:t>
      </w:r>
      <w:r w:rsidRPr="006C6561">
        <w:rPr>
          <w:b/>
          <w:sz w:val="20"/>
          <w:szCs w:val="20"/>
        </w:rPr>
        <w:t xml:space="preserve"> </w:t>
      </w:r>
      <w:r w:rsidR="006C6561" w:rsidRPr="006C6561">
        <w:rPr>
          <w:b/>
          <w:sz w:val="20"/>
          <w:szCs w:val="20"/>
        </w:rPr>
        <w:t>RESPONSIBILITIES</w:t>
      </w:r>
    </w:p>
    <w:p w14:paraId="0E4D0EA9" w14:textId="7E615234" w:rsidR="00182B19" w:rsidRPr="00FF6D39" w:rsidRDefault="008457EC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R</w:t>
      </w:r>
      <w:r w:rsidR="005E75F1" w:rsidRPr="00FF6D39">
        <w:rPr>
          <w:bCs/>
          <w:sz w:val="20"/>
          <w:szCs w:val="20"/>
        </w:rPr>
        <w:t>oads</w:t>
      </w:r>
      <w:r w:rsidR="000C64F7" w:rsidRPr="00FF6D39">
        <w:rPr>
          <w:bCs/>
          <w:sz w:val="20"/>
          <w:szCs w:val="20"/>
        </w:rPr>
        <w:t>,</w:t>
      </w:r>
      <w:r w:rsidR="005E75F1" w:rsidRPr="00FF6D39">
        <w:rPr>
          <w:bCs/>
          <w:sz w:val="20"/>
          <w:szCs w:val="20"/>
        </w:rPr>
        <w:t xml:space="preserve"> tracks, </w:t>
      </w:r>
      <w:r w:rsidR="00B2250A" w:rsidRPr="00B2250A">
        <w:rPr>
          <w:bCs/>
          <w:sz w:val="20"/>
          <w:szCs w:val="20"/>
          <w:lang w:val="fr-FR"/>
        </w:rPr>
        <w:t>manèges</w:t>
      </w:r>
      <w:r w:rsidR="00B82651" w:rsidRPr="00FF6D39">
        <w:rPr>
          <w:bCs/>
          <w:sz w:val="20"/>
          <w:szCs w:val="20"/>
        </w:rPr>
        <w:t>,</w:t>
      </w:r>
      <w:r w:rsidR="000C64F7" w:rsidRPr="00FF6D39">
        <w:rPr>
          <w:bCs/>
          <w:sz w:val="20"/>
          <w:szCs w:val="20"/>
        </w:rPr>
        <w:t xml:space="preserve"> </w:t>
      </w:r>
      <w:r w:rsidR="00D9453C" w:rsidRPr="00FF6D39">
        <w:rPr>
          <w:bCs/>
          <w:sz w:val="20"/>
          <w:szCs w:val="20"/>
        </w:rPr>
        <w:t>lung</w:t>
      </w:r>
      <w:r w:rsidR="00004224" w:rsidRPr="00FF6D39">
        <w:rPr>
          <w:bCs/>
          <w:sz w:val="20"/>
          <w:szCs w:val="20"/>
        </w:rPr>
        <w:t>ing area</w:t>
      </w:r>
      <w:r w:rsidR="00D9453C" w:rsidRPr="00FF6D39">
        <w:rPr>
          <w:bCs/>
          <w:sz w:val="20"/>
          <w:szCs w:val="20"/>
        </w:rPr>
        <w:t xml:space="preserve">, </w:t>
      </w:r>
      <w:r w:rsidR="00B82651" w:rsidRPr="00FF6D39">
        <w:rPr>
          <w:bCs/>
          <w:sz w:val="20"/>
          <w:szCs w:val="20"/>
        </w:rPr>
        <w:t>a</w:t>
      </w:r>
      <w:r w:rsidR="005E75F1" w:rsidRPr="00FF6D39">
        <w:rPr>
          <w:bCs/>
          <w:sz w:val="20"/>
          <w:szCs w:val="20"/>
        </w:rPr>
        <w:t xml:space="preserve">ll-weather and grass gallops, paddocks, car parking and other areas under the </w:t>
      </w:r>
      <w:r w:rsidR="00182B19">
        <w:rPr>
          <w:bCs/>
          <w:sz w:val="20"/>
          <w:szCs w:val="20"/>
        </w:rPr>
        <w:t xml:space="preserve">College’s </w:t>
      </w:r>
      <w:r w:rsidR="005E75F1" w:rsidRPr="00FF6D39">
        <w:rPr>
          <w:bCs/>
          <w:sz w:val="20"/>
          <w:szCs w:val="20"/>
        </w:rPr>
        <w:t>control</w:t>
      </w:r>
      <w:r w:rsidR="00182B19">
        <w:rPr>
          <w:bCs/>
          <w:sz w:val="20"/>
          <w:szCs w:val="20"/>
        </w:rPr>
        <w:t xml:space="preserve">, including but not limited to </w:t>
      </w:r>
      <w:r w:rsidR="00182B19" w:rsidRPr="00FF6D39">
        <w:rPr>
          <w:bCs/>
          <w:sz w:val="20"/>
          <w:szCs w:val="20"/>
        </w:rPr>
        <w:t>grass cutting, shrub pruning, weeding</w:t>
      </w:r>
      <w:r w:rsidR="00182B19">
        <w:rPr>
          <w:bCs/>
          <w:sz w:val="20"/>
          <w:szCs w:val="20"/>
        </w:rPr>
        <w:t xml:space="preserve">, </w:t>
      </w:r>
      <w:r w:rsidR="00182B19" w:rsidRPr="00FF6D39">
        <w:rPr>
          <w:bCs/>
          <w:sz w:val="20"/>
          <w:szCs w:val="20"/>
        </w:rPr>
        <w:t>clearance of leaves.</w:t>
      </w:r>
    </w:p>
    <w:p w14:paraId="3DA350D6" w14:textId="23529EB5" w:rsidR="003018B7" w:rsidRPr="00FF6D39" w:rsidRDefault="00182B19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Appl</w:t>
      </w:r>
      <w:r w:rsidR="008457EC">
        <w:rPr>
          <w:bCs/>
          <w:sz w:val="20"/>
          <w:szCs w:val="20"/>
        </w:rPr>
        <w:t xml:space="preserve">ication of </w:t>
      </w:r>
      <w:r w:rsidRPr="00FF6D39">
        <w:rPr>
          <w:bCs/>
          <w:sz w:val="20"/>
          <w:szCs w:val="20"/>
        </w:rPr>
        <w:t>fungicides</w:t>
      </w:r>
      <w:r>
        <w:rPr>
          <w:bCs/>
          <w:sz w:val="20"/>
          <w:szCs w:val="20"/>
        </w:rPr>
        <w:t>/</w:t>
      </w:r>
      <w:r w:rsidRPr="00FF6D39">
        <w:rPr>
          <w:bCs/>
          <w:sz w:val="20"/>
          <w:szCs w:val="20"/>
        </w:rPr>
        <w:t>insecticide to prevent</w:t>
      </w:r>
      <w:r>
        <w:rPr>
          <w:bCs/>
          <w:sz w:val="20"/>
          <w:szCs w:val="20"/>
        </w:rPr>
        <w:t>/</w:t>
      </w:r>
      <w:r w:rsidRPr="00FF6D39">
        <w:rPr>
          <w:bCs/>
          <w:sz w:val="20"/>
          <w:szCs w:val="20"/>
        </w:rPr>
        <w:t>control weeds</w:t>
      </w:r>
      <w:r>
        <w:rPr>
          <w:bCs/>
          <w:sz w:val="20"/>
          <w:szCs w:val="20"/>
        </w:rPr>
        <w:t xml:space="preserve"> and pests.</w:t>
      </w:r>
    </w:p>
    <w:p w14:paraId="1DC0FD16" w14:textId="78E576D5" w:rsidR="00E11A7F" w:rsidRDefault="00E11A7F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Gallop and canter ring rails, including slip rails, repairing or replacing broken parts as necessary from a small stock of spares.</w:t>
      </w:r>
    </w:p>
    <w:p w14:paraId="3D6108FE" w14:textId="781020A3" w:rsidR="00D9453C" w:rsidRPr="00FF6D39" w:rsidRDefault="00D9453C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 w:rsidRPr="00FF6D39">
        <w:rPr>
          <w:bCs/>
          <w:sz w:val="20"/>
          <w:szCs w:val="20"/>
        </w:rPr>
        <w:t>Schooling Ground</w:t>
      </w:r>
      <w:r w:rsidR="00D66159" w:rsidRPr="00FF6D39">
        <w:rPr>
          <w:bCs/>
          <w:sz w:val="20"/>
          <w:szCs w:val="20"/>
        </w:rPr>
        <w:t xml:space="preserve">, </w:t>
      </w:r>
      <w:r w:rsidR="00004224" w:rsidRPr="00FF6D39">
        <w:rPr>
          <w:bCs/>
          <w:sz w:val="20"/>
          <w:szCs w:val="20"/>
        </w:rPr>
        <w:t>including</w:t>
      </w:r>
      <w:r w:rsidRPr="00FF6D39">
        <w:rPr>
          <w:bCs/>
          <w:sz w:val="20"/>
          <w:szCs w:val="20"/>
        </w:rPr>
        <w:t>:</w:t>
      </w:r>
    </w:p>
    <w:p w14:paraId="591E204A" w14:textId="4089129B" w:rsidR="00D9453C" w:rsidRPr="00FF6D39" w:rsidRDefault="00D9453C" w:rsidP="00956AE2">
      <w:pPr>
        <w:pStyle w:val="ListParagraph"/>
        <w:numPr>
          <w:ilvl w:val="2"/>
          <w:numId w:val="11"/>
        </w:numPr>
        <w:rPr>
          <w:bCs/>
          <w:sz w:val="20"/>
          <w:szCs w:val="20"/>
        </w:rPr>
      </w:pPr>
      <w:r w:rsidRPr="00FF6D39">
        <w:rPr>
          <w:bCs/>
          <w:sz w:val="20"/>
          <w:szCs w:val="20"/>
        </w:rPr>
        <w:t>Fill</w:t>
      </w:r>
      <w:r w:rsidR="005A5B55" w:rsidRPr="00FF6D39">
        <w:rPr>
          <w:bCs/>
          <w:sz w:val="20"/>
          <w:szCs w:val="20"/>
        </w:rPr>
        <w:t>ing</w:t>
      </w:r>
      <w:r w:rsidR="00182B19">
        <w:rPr>
          <w:bCs/>
          <w:sz w:val="20"/>
          <w:szCs w:val="20"/>
        </w:rPr>
        <w:t>-</w:t>
      </w:r>
      <w:r w:rsidRPr="00FF6D39">
        <w:rPr>
          <w:bCs/>
          <w:sz w:val="20"/>
          <w:szCs w:val="20"/>
        </w:rPr>
        <w:t>in divot holes</w:t>
      </w:r>
      <w:r w:rsidR="00EC0EDB" w:rsidRPr="00FF6D39">
        <w:rPr>
          <w:bCs/>
          <w:sz w:val="20"/>
          <w:szCs w:val="20"/>
        </w:rPr>
        <w:t xml:space="preserve"> after each use</w:t>
      </w:r>
      <w:r w:rsidR="00182B19">
        <w:rPr>
          <w:bCs/>
          <w:sz w:val="20"/>
          <w:szCs w:val="20"/>
        </w:rPr>
        <w:t>.</w:t>
      </w:r>
    </w:p>
    <w:p w14:paraId="73C9A1CD" w14:textId="74528A35" w:rsidR="00D9453C" w:rsidRPr="00FF6D39" w:rsidRDefault="00004224" w:rsidP="00956AE2">
      <w:pPr>
        <w:pStyle w:val="ListParagraph"/>
        <w:numPr>
          <w:ilvl w:val="2"/>
          <w:numId w:val="11"/>
        </w:numPr>
        <w:rPr>
          <w:bCs/>
          <w:sz w:val="20"/>
          <w:szCs w:val="20"/>
        </w:rPr>
      </w:pPr>
      <w:r w:rsidRPr="00FF6D39">
        <w:rPr>
          <w:bCs/>
          <w:sz w:val="20"/>
          <w:szCs w:val="20"/>
        </w:rPr>
        <w:t>Annual re-positioning of</w:t>
      </w:r>
      <w:r w:rsidR="005A5B55" w:rsidRPr="00FF6D39">
        <w:rPr>
          <w:bCs/>
          <w:sz w:val="20"/>
          <w:szCs w:val="20"/>
        </w:rPr>
        <w:t xml:space="preserve"> </w:t>
      </w:r>
      <w:r w:rsidR="00182B19">
        <w:rPr>
          <w:bCs/>
          <w:sz w:val="20"/>
          <w:szCs w:val="20"/>
        </w:rPr>
        <w:t>s</w:t>
      </w:r>
      <w:r w:rsidR="00D9453C" w:rsidRPr="00FF6D39">
        <w:rPr>
          <w:bCs/>
          <w:sz w:val="20"/>
          <w:szCs w:val="20"/>
        </w:rPr>
        <w:t>tarting stalls</w:t>
      </w:r>
      <w:r w:rsidRPr="00FF6D39">
        <w:rPr>
          <w:bCs/>
          <w:sz w:val="20"/>
          <w:szCs w:val="20"/>
        </w:rPr>
        <w:t>, hurdles and fences</w:t>
      </w:r>
      <w:r w:rsidR="00182B19">
        <w:rPr>
          <w:bCs/>
          <w:sz w:val="20"/>
          <w:szCs w:val="20"/>
        </w:rPr>
        <w:t>.</w:t>
      </w:r>
    </w:p>
    <w:p w14:paraId="19513D65" w14:textId="1D8CFBDB" w:rsidR="00D9453C" w:rsidRPr="00FF6D39" w:rsidRDefault="00D9453C" w:rsidP="00956AE2">
      <w:pPr>
        <w:pStyle w:val="ListParagraph"/>
        <w:numPr>
          <w:ilvl w:val="2"/>
          <w:numId w:val="11"/>
        </w:numPr>
        <w:rPr>
          <w:bCs/>
          <w:sz w:val="20"/>
          <w:szCs w:val="20"/>
        </w:rPr>
      </w:pPr>
      <w:r w:rsidRPr="00FF6D39">
        <w:rPr>
          <w:bCs/>
          <w:sz w:val="20"/>
          <w:szCs w:val="20"/>
        </w:rPr>
        <w:t>Grass cutting / strimming</w:t>
      </w:r>
      <w:r w:rsidR="00182B19">
        <w:rPr>
          <w:bCs/>
          <w:sz w:val="20"/>
          <w:szCs w:val="20"/>
        </w:rPr>
        <w:t>.</w:t>
      </w:r>
    </w:p>
    <w:p w14:paraId="6ECC732C" w14:textId="77777777" w:rsidR="00FE6D0A" w:rsidRPr="00FF6D39" w:rsidRDefault="00FE6D0A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S</w:t>
      </w:r>
      <w:r w:rsidRPr="00FF6D39">
        <w:rPr>
          <w:bCs/>
          <w:sz w:val="20"/>
          <w:szCs w:val="20"/>
        </w:rPr>
        <w:t xml:space="preserve">tarting stalls </w:t>
      </w:r>
      <w:r>
        <w:rPr>
          <w:bCs/>
          <w:sz w:val="20"/>
          <w:szCs w:val="20"/>
        </w:rPr>
        <w:t>to b</w:t>
      </w:r>
      <w:r w:rsidRPr="00FF6D39">
        <w:rPr>
          <w:bCs/>
          <w:sz w:val="20"/>
          <w:szCs w:val="20"/>
        </w:rPr>
        <w:t>e</w:t>
      </w:r>
      <w:r w:rsidRPr="00182B1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m</w:t>
      </w:r>
      <w:r w:rsidRPr="00FF6D39">
        <w:rPr>
          <w:bCs/>
          <w:sz w:val="20"/>
          <w:szCs w:val="20"/>
        </w:rPr>
        <w:t>aintained</w:t>
      </w:r>
      <w:r>
        <w:rPr>
          <w:bCs/>
          <w:sz w:val="20"/>
          <w:szCs w:val="20"/>
        </w:rPr>
        <w:t xml:space="preserve"> by external contractors as required</w:t>
      </w:r>
      <w:r w:rsidRPr="00FF6D39">
        <w:rPr>
          <w:bCs/>
          <w:sz w:val="20"/>
          <w:szCs w:val="20"/>
        </w:rPr>
        <w:t xml:space="preserve"> and minor works are carried out (painting) as </w:t>
      </w:r>
      <w:r>
        <w:rPr>
          <w:bCs/>
          <w:sz w:val="20"/>
          <w:szCs w:val="20"/>
        </w:rPr>
        <w:t>necessary</w:t>
      </w:r>
      <w:r w:rsidRPr="00FF6D39">
        <w:rPr>
          <w:bCs/>
          <w:sz w:val="20"/>
          <w:szCs w:val="20"/>
        </w:rPr>
        <w:t>.</w:t>
      </w:r>
    </w:p>
    <w:p w14:paraId="346B4590" w14:textId="77777777" w:rsidR="00FE6D0A" w:rsidRDefault="00FE6D0A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Jump </w:t>
      </w:r>
      <w:r w:rsidRPr="00FF6D39">
        <w:rPr>
          <w:bCs/>
          <w:sz w:val="20"/>
          <w:szCs w:val="20"/>
        </w:rPr>
        <w:t xml:space="preserve">wings, poles, </w:t>
      </w:r>
      <w:r>
        <w:rPr>
          <w:bCs/>
          <w:sz w:val="20"/>
          <w:szCs w:val="20"/>
        </w:rPr>
        <w:t>hurdle</w:t>
      </w:r>
      <w:r w:rsidRPr="00FF6D39">
        <w:rPr>
          <w:bCs/>
          <w:sz w:val="20"/>
          <w:szCs w:val="20"/>
        </w:rPr>
        <w:t>s and the Judges Box</w:t>
      </w:r>
      <w:r>
        <w:rPr>
          <w:bCs/>
          <w:sz w:val="20"/>
          <w:szCs w:val="20"/>
        </w:rPr>
        <w:t xml:space="preserve"> to be p</w:t>
      </w:r>
      <w:r w:rsidRPr="00FF6D39">
        <w:rPr>
          <w:bCs/>
          <w:sz w:val="20"/>
          <w:szCs w:val="20"/>
        </w:rPr>
        <w:t xml:space="preserve">ut out </w:t>
      </w:r>
      <w:r>
        <w:rPr>
          <w:bCs/>
          <w:sz w:val="20"/>
          <w:szCs w:val="20"/>
        </w:rPr>
        <w:t xml:space="preserve">in time to support training activities and facilities bookings and </w:t>
      </w:r>
      <w:r w:rsidRPr="00FF6D39">
        <w:rPr>
          <w:bCs/>
          <w:sz w:val="20"/>
          <w:szCs w:val="20"/>
        </w:rPr>
        <w:t>clear</w:t>
      </w:r>
      <w:r>
        <w:rPr>
          <w:bCs/>
          <w:sz w:val="20"/>
          <w:szCs w:val="20"/>
        </w:rPr>
        <w:t>ed</w:t>
      </w:r>
      <w:r w:rsidRPr="00FF6D39">
        <w:rPr>
          <w:bCs/>
          <w:sz w:val="20"/>
          <w:szCs w:val="20"/>
        </w:rPr>
        <w:t xml:space="preserve"> away</w:t>
      </w:r>
      <w:r>
        <w:rPr>
          <w:bCs/>
          <w:sz w:val="20"/>
          <w:szCs w:val="20"/>
        </w:rPr>
        <w:t xml:space="preserve"> promptly afterwards.</w:t>
      </w:r>
    </w:p>
    <w:p w14:paraId="508A88A5" w14:textId="64A9E714" w:rsidR="004D6309" w:rsidRPr="00FF6D39" w:rsidRDefault="00C73B4A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 w:rsidRPr="00FF6D39">
        <w:rPr>
          <w:bCs/>
          <w:sz w:val="20"/>
          <w:szCs w:val="20"/>
        </w:rPr>
        <w:t>Liais</w:t>
      </w:r>
      <w:r w:rsidR="00182B19">
        <w:rPr>
          <w:bCs/>
          <w:sz w:val="20"/>
          <w:szCs w:val="20"/>
        </w:rPr>
        <w:t xml:space="preserve">ing </w:t>
      </w:r>
      <w:r w:rsidRPr="00FF6D39">
        <w:rPr>
          <w:bCs/>
          <w:sz w:val="20"/>
          <w:szCs w:val="20"/>
        </w:rPr>
        <w:t xml:space="preserve">with the Senior Instructor and </w:t>
      </w:r>
      <w:r w:rsidR="00E11A7F">
        <w:rPr>
          <w:bCs/>
          <w:sz w:val="20"/>
          <w:szCs w:val="20"/>
        </w:rPr>
        <w:t>DEC Lead</w:t>
      </w:r>
      <w:r w:rsidR="008457EC">
        <w:rPr>
          <w:bCs/>
          <w:sz w:val="20"/>
          <w:szCs w:val="20"/>
        </w:rPr>
        <w:t>,</w:t>
      </w:r>
      <w:r w:rsidR="00182B19">
        <w:rPr>
          <w:bCs/>
          <w:sz w:val="20"/>
          <w:szCs w:val="20"/>
        </w:rPr>
        <w:t xml:space="preserve"> keep</w:t>
      </w:r>
      <w:r w:rsidR="004D6309" w:rsidRPr="00FF6D39">
        <w:rPr>
          <w:bCs/>
          <w:sz w:val="20"/>
          <w:szCs w:val="20"/>
        </w:rPr>
        <w:t xml:space="preserve"> paddocks clear of horse droppings and ragwort</w:t>
      </w:r>
      <w:r w:rsidR="00E11A7F">
        <w:rPr>
          <w:bCs/>
          <w:sz w:val="20"/>
          <w:szCs w:val="20"/>
        </w:rPr>
        <w:t xml:space="preserve"> and promote optimal growth of suitable grass</w:t>
      </w:r>
      <w:r w:rsidR="004D6309" w:rsidRPr="00FF6D39">
        <w:rPr>
          <w:bCs/>
          <w:sz w:val="20"/>
          <w:szCs w:val="20"/>
        </w:rPr>
        <w:t>.</w:t>
      </w:r>
    </w:p>
    <w:p w14:paraId="6DA9036C" w14:textId="1D39F121" w:rsidR="004D6309" w:rsidRDefault="008457EC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W</w:t>
      </w:r>
      <w:r w:rsidR="004D6309" w:rsidRPr="00FF6D39">
        <w:rPr>
          <w:bCs/>
          <w:sz w:val="20"/>
          <w:szCs w:val="20"/>
        </w:rPr>
        <w:t>eed</w:t>
      </w:r>
      <w:r w:rsidR="00EC0EDB" w:rsidRPr="00FF6D39">
        <w:rPr>
          <w:bCs/>
          <w:sz w:val="20"/>
          <w:szCs w:val="20"/>
        </w:rPr>
        <w:t>ing</w:t>
      </w:r>
      <w:r w:rsidR="004D6309" w:rsidRPr="00FF6D39">
        <w:rPr>
          <w:bCs/>
          <w:sz w:val="20"/>
          <w:szCs w:val="20"/>
        </w:rPr>
        <w:t xml:space="preserve"> and mulch</w:t>
      </w:r>
      <w:r w:rsidR="00EC0EDB" w:rsidRPr="00FF6D39">
        <w:rPr>
          <w:bCs/>
          <w:sz w:val="20"/>
          <w:szCs w:val="20"/>
        </w:rPr>
        <w:t xml:space="preserve">ing of </w:t>
      </w:r>
      <w:r w:rsidR="004D6309" w:rsidRPr="00FF6D39">
        <w:rPr>
          <w:bCs/>
          <w:sz w:val="20"/>
          <w:szCs w:val="20"/>
        </w:rPr>
        <w:t xml:space="preserve">landscapes, planting </w:t>
      </w:r>
      <w:r w:rsidR="00EC0EDB" w:rsidRPr="00FF6D39">
        <w:rPr>
          <w:bCs/>
          <w:sz w:val="20"/>
          <w:szCs w:val="20"/>
        </w:rPr>
        <w:t xml:space="preserve">of </w:t>
      </w:r>
      <w:r w:rsidR="004D6309" w:rsidRPr="00FF6D39">
        <w:rPr>
          <w:bCs/>
          <w:sz w:val="20"/>
          <w:szCs w:val="20"/>
        </w:rPr>
        <w:t>flowers and shrubs to improve borders and the overall presentation of the College.</w:t>
      </w:r>
    </w:p>
    <w:p w14:paraId="58685268" w14:textId="119473E2" w:rsidR="0083390C" w:rsidRPr="00FF6D39" w:rsidRDefault="0083390C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Basic tree and hedge maintenance to minimise fire risks while maintaining perimeters and security.</w:t>
      </w:r>
    </w:p>
    <w:p w14:paraId="09C4CAD8" w14:textId="17623EF1" w:rsidR="00C73B4A" w:rsidRPr="00FF6D39" w:rsidRDefault="008457EC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</w:t>
      </w:r>
      <w:r w:rsidR="00C73B4A" w:rsidRPr="00FF6D39">
        <w:rPr>
          <w:bCs/>
          <w:sz w:val="20"/>
          <w:szCs w:val="20"/>
        </w:rPr>
        <w:t>o</w:t>
      </w:r>
      <w:r w:rsidR="00E11A7F">
        <w:rPr>
          <w:bCs/>
          <w:sz w:val="20"/>
          <w:szCs w:val="20"/>
        </w:rPr>
        <w:t>llection, temporary storage and co</w:t>
      </w:r>
      <w:r w:rsidR="00C73B4A" w:rsidRPr="00FF6D39">
        <w:rPr>
          <w:bCs/>
          <w:sz w:val="20"/>
          <w:szCs w:val="20"/>
        </w:rPr>
        <w:t>rrect disposal of manure.</w:t>
      </w:r>
    </w:p>
    <w:p w14:paraId="21EB698B" w14:textId="33742F1A" w:rsidR="00C73B4A" w:rsidRPr="00FF6D39" w:rsidRDefault="008457EC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P</w:t>
      </w:r>
      <w:r w:rsidR="00C73B4A" w:rsidRPr="00FF6D39">
        <w:rPr>
          <w:bCs/>
          <w:sz w:val="20"/>
          <w:szCs w:val="20"/>
        </w:rPr>
        <w:t xml:space="preserve">reparation of surfaces </w:t>
      </w:r>
      <w:r>
        <w:rPr>
          <w:bCs/>
          <w:sz w:val="20"/>
          <w:szCs w:val="20"/>
        </w:rPr>
        <w:t>(</w:t>
      </w:r>
      <w:r w:rsidR="00C73B4A" w:rsidRPr="00FF6D39">
        <w:rPr>
          <w:bCs/>
          <w:sz w:val="20"/>
          <w:szCs w:val="20"/>
        </w:rPr>
        <w:t xml:space="preserve">indoor </w:t>
      </w:r>
      <w:r>
        <w:rPr>
          <w:bCs/>
          <w:sz w:val="20"/>
          <w:szCs w:val="20"/>
        </w:rPr>
        <w:t>arena</w:t>
      </w:r>
      <w:r w:rsidR="00C73B4A" w:rsidRPr="00FF6D39">
        <w:rPr>
          <w:bCs/>
          <w:sz w:val="20"/>
          <w:szCs w:val="20"/>
        </w:rPr>
        <w:t>, gallop</w:t>
      </w:r>
      <w:r>
        <w:rPr>
          <w:bCs/>
          <w:sz w:val="20"/>
          <w:szCs w:val="20"/>
        </w:rPr>
        <w:t>, canter ring</w:t>
      </w:r>
      <w:r w:rsidR="00C73B4A" w:rsidRPr="00FF6D39">
        <w:rPr>
          <w:bCs/>
          <w:sz w:val="20"/>
          <w:szCs w:val="20"/>
        </w:rPr>
        <w:t xml:space="preserve"> and </w:t>
      </w:r>
      <w:r w:rsidR="00B2250A" w:rsidRPr="00B2250A">
        <w:rPr>
          <w:bCs/>
          <w:sz w:val="20"/>
          <w:szCs w:val="20"/>
          <w:lang w:val="fr-FR"/>
        </w:rPr>
        <w:t>manèges</w:t>
      </w:r>
      <w:r>
        <w:rPr>
          <w:bCs/>
          <w:sz w:val="20"/>
          <w:szCs w:val="20"/>
        </w:rPr>
        <w:t>)</w:t>
      </w:r>
      <w:r w:rsidR="00C73B4A" w:rsidRPr="00FF6D39">
        <w:rPr>
          <w:bCs/>
          <w:sz w:val="20"/>
          <w:szCs w:val="20"/>
        </w:rPr>
        <w:t xml:space="preserve"> including harrowing and raking</w:t>
      </w:r>
      <w:r>
        <w:rPr>
          <w:bCs/>
          <w:sz w:val="20"/>
          <w:szCs w:val="20"/>
        </w:rPr>
        <w:t>-in of sides,</w:t>
      </w:r>
      <w:r w:rsidR="00C73B4A" w:rsidRPr="00FF6D39">
        <w:rPr>
          <w:bCs/>
          <w:sz w:val="20"/>
          <w:szCs w:val="20"/>
        </w:rPr>
        <w:t xml:space="preserve"> for daily use for training </w:t>
      </w:r>
      <w:r w:rsidR="00B311C2" w:rsidRPr="00FF6D39">
        <w:rPr>
          <w:bCs/>
          <w:sz w:val="20"/>
          <w:szCs w:val="20"/>
        </w:rPr>
        <w:t>purposes</w:t>
      </w:r>
      <w:r w:rsidR="00B311C2">
        <w:rPr>
          <w:bCs/>
          <w:sz w:val="20"/>
          <w:szCs w:val="20"/>
        </w:rPr>
        <w:t>.</w:t>
      </w:r>
      <w:r w:rsidR="00B311C2" w:rsidRPr="00B311C2">
        <w:rPr>
          <w:b/>
          <w:bCs/>
          <w:color w:val="EE0000"/>
          <w:sz w:val="20"/>
          <w:szCs w:val="20"/>
        </w:rPr>
        <w:t xml:space="preserve"> *</w:t>
      </w:r>
    </w:p>
    <w:p w14:paraId="5F3CCB17" w14:textId="30A8C609" w:rsidR="00C73B4A" w:rsidRPr="00FF6D39" w:rsidRDefault="008457EC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Keep all fences and gates secure and in good safe condition for horses and people</w:t>
      </w:r>
      <w:r w:rsidR="00C73B4A" w:rsidRPr="00FF6D39">
        <w:rPr>
          <w:bCs/>
          <w:sz w:val="20"/>
          <w:szCs w:val="20"/>
        </w:rPr>
        <w:t>.</w:t>
      </w:r>
    </w:p>
    <w:p w14:paraId="4761FE8C" w14:textId="29963460" w:rsidR="00C73B4A" w:rsidRPr="00FF6D39" w:rsidRDefault="008457EC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</w:t>
      </w:r>
      <w:r w:rsidR="00C73B4A" w:rsidRPr="00FF6D39">
        <w:rPr>
          <w:bCs/>
          <w:sz w:val="20"/>
          <w:szCs w:val="20"/>
        </w:rPr>
        <w:t>leaning and clearance of all drains and gullies etc. to ensure effective and healthy operation in accordance with Health and Safety procedures.</w:t>
      </w:r>
    </w:p>
    <w:p w14:paraId="2256E481" w14:textId="6DF7F493" w:rsidR="00C73B4A" w:rsidRPr="00FF6D39" w:rsidRDefault="00EA7783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Clearing of </w:t>
      </w:r>
      <w:r w:rsidR="00C73B4A" w:rsidRPr="00FF6D39">
        <w:rPr>
          <w:bCs/>
          <w:sz w:val="20"/>
          <w:szCs w:val="20"/>
        </w:rPr>
        <w:t xml:space="preserve">leaves, snow, ice, moss, and </w:t>
      </w:r>
      <w:r w:rsidR="008457EC">
        <w:rPr>
          <w:bCs/>
          <w:sz w:val="20"/>
          <w:szCs w:val="20"/>
        </w:rPr>
        <w:t xml:space="preserve">other </w:t>
      </w:r>
      <w:r w:rsidR="00C73B4A" w:rsidRPr="00FF6D39">
        <w:rPr>
          <w:bCs/>
          <w:sz w:val="20"/>
          <w:szCs w:val="20"/>
        </w:rPr>
        <w:t xml:space="preserve">detritus, including treatment of surfaces with </w:t>
      </w:r>
      <w:r w:rsidR="008457EC">
        <w:rPr>
          <w:bCs/>
          <w:sz w:val="20"/>
          <w:szCs w:val="20"/>
        </w:rPr>
        <w:t xml:space="preserve">grit or </w:t>
      </w:r>
      <w:r w:rsidR="00C73B4A" w:rsidRPr="00FF6D39">
        <w:rPr>
          <w:bCs/>
          <w:sz w:val="20"/>
          <w:szCs w:val="20"/>
        </w:rPr>
        <w:t>salt in inclement weather.</w:t>
      </w:r>
    </w:p>
    <w:p w14:paraId="2B85A09F" w14:textId="3B99F7F6" w:rsidR="00C73B4A" w:rsidRPr="00FF6D39" w:rsidRDefault="00EA7783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</w:t>
      </w:r>
      <w:r w:rsidR="00C73B4A" w:rsidRPr="00FF6D39">
        <w:rPr>
          <w:bCs/>
          <w:sz w:val="20"/>
          <w:szCs w:val="20"/>
        </w:rPr>
        <w:t>leanliness and general tidiness of all external hard areas.</w:t>
      </w:r>
    </w:p>
    <w:p w14:paraId="07F52C24" w14:textId="77777777" w:rsidR="004D6309" w:rsidRPr="005E077D" w:rsidRDefault="004D6309" w:rsidP="00E345E4">
      <w:pPr>
        <w:ind w:left="720" w:hanging="720"/>
        <w:rPr>
          <w:sz w:val="16"/>
          <w:szCs w:val="16"/>
        </w:rPr>
      </w:pPr>
    </w:p>
    <w:p w14:paraId="44EE356B" w14:textId="77777777" w:rsidR="008457EC" w:rsidRPr="00552B8F" w:rsidRDefault="008457EC" w:rsidP="00956AE2">
      <w:pPr>
        <w:pStyle w:val="ListParagraph"/>
        <w:numPr>
          <w:ilvl w:val="0"/>
          <w:numId w:val="11"/>
        </w:numPr>
        <w:rPr>
          <w:b/>
          <w:sz w:val="20"/>
          <w:szCs w:val="20"/>
        </w:rPr>
      </w:pPr>
      <w:r w:rsidRPr="00552B8F">
        <w:rPr>
          <w:b/>
          <w:sz w:val="20"/>
          <w:szCs w:val="20"/>
        </w:rPr>
        <w:t>RESPONSIBILITIES FOR CONTRACTED</w:t>
      </w:r>
      <w:r>
        <w:rPr>
          <w:b/>
          <w:sz w:val="20"/>
          <w:szCs w:val="20"/>
        </w:rPr>
        <w:t>-</w:t>
      </w:r>
      <w:r w:rsidRPr="00552B8F">
        <w:rPr>
          <w:b/>
          <w:sz w:val="20"/>
          <w:szCs w:val="20"/>
        </w:rPr>
        <w:t>OUT</w:t>
      </w:r>
      <w:r>
        <w:rPr>
          <w:b/>
          <w:sz w:val="20"/>
          <w:szCs w:val="20"/>
        </w:rPr>
        <w:t xml:space="preserve"> RESOURCES AND ACTIVITIES</w:t>
      </w:r>
    </w:p>
    <w:p w14:paraId="01841FE5" w14:textId="77777777" w:rsidR="008457EC" w:rsidRDefault="008457EC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Identify </w:t>
      </w:r>
      <w:r w:rsidRPr="00FF6D39">
        <w:rPr>
          <w:bCs/>
          <w:sz w:val="20"/>
          <w:szCs w:val="20"/>
        </w:rPr>
        <w:t>maintenance tasks</w:t>
      </w:r>
      <w:r>
        <w:rPr>
          <w:bCs/>
          <w:sz w:val="20"/>
          <w:szCs w:val="20"/>
        </w:rPr>
        <w:t xml:space="preserve"> requiring capabilities not available in-house.</w:t>
      </w:r>
    </w:p>
    <w:p w14:paraId="44C83562" w14:textId="77777777" w:rsidR="008457EC" w:rsidRDefault="008457EC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W</w:t>
      </w:r>
      <w:r w:rsidRPr="00FF6D39">
        <w:rPr>
          <w:bCs/>
          <w:sz w:val="20"/>
          <w:szCs w:val="20"/>
        </w:rPr>
        <w:t>ork with and support Manage</w:t>
      </w:r>
      <w:r>
        <w:rPr>
          <w:bCs/>
          <w:sz w:val="20"/>
          <w:szCs w:val="20"/>
        </w:rPr>
        <w:t>rs</w:t>
      </w:r>
      <w:r w:rsidRPr="00FF6D39">
        <w:rPr>
          <w:bCs/>
          <w:sz w:val="20"/>
          <w:szCs w:val="20"/>
        </w:rPr>
        <w:t xml:space="preserve"> in sourcing cost-effective contractor capability</w:t>
      </w:r>
      <w:r>
        <w:rPr>
          <w:bCs/>
          <w:sz w:val="20"/>
          <w:szCs w:val="20"/>
        </w:rPr>
        <w:t xml:space="preserve"> and the purchase or hire of equipment not held by the College.</w:t>
      </w:r>
    </w:p>
    <w:p w14:paraId="4FB4DC59" w14:textId="77777777" w:rsidR="008457EC" w:rsidRDefault="008457EC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Be first point of contact and l</w:t>
      </w:r>
      <w:r w:rsidRPr="00FF6D39">
        <w:rPr>
          <w:bCs/>
          <w:sz w:val="20"/>
          <w:szCs w:val="20"/>
        </w:rPr>
        <w:t>iais</w:t>
      </w:r>
      <w:r>
        <w:rPr>
          <w:bCs/>
          <w:sz w:val="20"/>
          <w:szCs w:val="20"/>
        </w:rPr>
        <w:t>on for</w:t>
      </w:r>
      <w:r w:rsidRPr="00FF6D3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external </w:t>
      </w:r>
      <w:r w:rsidRPr="00FF6D39">
        <w:rPr>
          <w:bCs/>
          <w:sz w:val="20"/>
          <w:szCs w:val="20"/>
        </w:rPr>
        <w:t>contractors to ensure effective completion of agreed works</w:t>
      </w:r>
      <w:r>
        <w:rPr>
          <w:bCs/>
          <w:sz w:val="20"/>
          <w:szCs w:val="20"/>
        </w:rPr>
        <w:t xml:space="preserve"> and communicate with other NHC staff as necessary to minimise adverse impact on planned </w:t>
      </w:r>
      <w:r w:rsidRPr="00FF6D39">
        <w:rPr>
          <w:bCs/>
          <w:sz w:val="20"/>
          <w:szCs w:val="20"/>
        </w:rPr>
        <w:t>training activities.</w:t>
      </w:r>
    </w:p>
    <w:p w14:paraId="68762F47" w14:textId="616B6608" w:rsidR="008457EC" w:rsidRDefault="008457EC" w:rsidP="00956AE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 w:rsidRPr="00FF6D39">
        <w:rPr>
          <w:bCs/>
          <w:sz w:val="20"/>
          <w:szCs w:val="20"/>
        </w:rPr>
        <w:t xml:space="preserve">Ensure that </w:t>
      </w:r>
      <w:r>
        <w:rPr>
          <w:bCs/>
          <w:sz w:val="20"/>
          <w:szCs w:val="20"/>
        </w:rPr>
        <w:t xml:space="preserve">NHC Maintenance Team members </w:t>
      </w:r>
      <w:r w:rsidRPr="00FF6D39">
        <w:rPr>
          <w:bCs/>
          <w:sz w:val="20"/>
          <w:szCs w:val="20"/>
        </w:rPr>
        <w:t>us</w:t>
      </w:r>
      <w:r>
        <w:rPr>
          <w:bCs/>
          <w:sz w:val="20"/>
          <w:szCs w:val="20"/>
        </w:rPr>
        <w:t>ing</w:t>
      </w:r>
      <w:r w:rsidR="00EA7783">
        <w:rPr>
          <w:bCs/>
          <w:sz w:val="20"/>
          <w:szCs w:val="20"/>
        </w:rPr>
        <w:t xml:space="preserve">/operating </w:t>
      </w:r>
      <w:r>
        <w:rPr>
          <w:bCs/>
          <w:sz w:val="20"/>
          <w:szCs w:val="20"/>
        </w:rPr>
        <w:t>new</w:t>
      </w:r>
      <w:r w:rsidR="00EA7783">
        <w:rPr>
          <w:bCs/>
          <w:sz w:val="20"/>
          <w:szCs w:val="20"/>
        </w:rPr>
        <w:t>/</w:t>
      </w:r>
      <w:r>
        <w:rPr>
          <w:bCs/>
          <w:sz w:val="20"/>
          <w:szCs w:val="20"/>
        </w:rPr>
        <w:t xml:space="preserve">hired </w:t>
      </w:r>
      <w:r w:rsidRPr="00FF6D39">
        <w:rPr>
          <w:bCs/>
          <w:sz w:val="20"/>
          <w:szCs w:val="20"/>
        </w:rPr>
        <w:t>machinery</w:t>
      </w:r>
      <w:r w:rsidR="00EA7783">
        <w:rPr>
          <w:bCs/>
          <w:sz w:val="20"/>
          <w:szCs w:val="20"/>
        </w:rPr>
        <w:t>/</w:t>
      </w:r>
      <w:r>
        <w:rPr>
          <w:bCs/>
          <w:sz w:val="20"/>
          <w:szCs w:val="20"/>
        </w:rPr>
        <w:t xml:space="preserve">equipment are qualified or </w:t>
      </w:r>
      <w:r w:rsidRPr="00FF6D39">
        <w:rPr>
          <w:bCs/>
          <w:sz w:val="20"/>
          <w:szCs w:val="20"/>
        </w:rPr>
        <w:t xml:space="preserve">have received </w:t>
      </w:r>
      <w:r w:rsidR="00EA7783">
        <w:rPr>
          <w:bCs/>
          <w:sz w:val="20"/>
          <w:szCs w:val="20"/>
        </w:rPr>
        <w:t xml:space="preserve">adequate </w:t>
      </w:r>
      <w:r w:rsidRPr="00FF6D39">
        <w:rPr>
          <w:bCs/>
          <w:sz w:val="20"/>
          <w:szCs w:val="20"/>
        </w:rPr>
        <w:t xml:space="preserve">familiarisation training </w:t>
      </w:r>
      <w:r>
        <w:rPr>
          <w:bCs/>
          <w:sz w:val="20"/>
          <w:szCs w:val="20"/>
        </w:rPr>
        <w:t>before</w:t>
      </w:r>
      <w:r w:rsidRPr="00FF6D39">
        <w:rPr>
          <w:bCs/>
          <w:sz w:val="20"/>
          <w:szCs w:val="20"/>
        </w:rPr>
        <w:t xml:space="preserve"> </w:t>
      </w:r>
      <w:r w:rsidR="00EA7783">
        <w:rPr>
          <w:bCs/>
          <w:sz w:val="20"/>
          <w:szCs w:val="20"/>
        </w:rPr>
        <w:t>operation/use</w:t>
      </w:r>
      <w:r w:rsidRPr="00FF6D39">
        <w:rPr>
          <w:bCs/>
          <w:sz w:val="20"/>
          <w:szCs w:val="20"/>
        </w:rPr>
        <w:t>.</w:t>
      </w:r>
    </w:p>
    <w:p w14:paraId="2A4ACE01" w14:textId="77777777" w:rsidR="00B311C2" w:rsidRPr="00B311C2" w:rsidRDefault="00B311C2" w:rsidP="00B311C2">
      <w:pPr>
        <w:ind w:left="360"/>
        <w:rPr>
          <w:bCs/>
          <w:sz w:val="20"/>
          <w:szCs w:val="20"/>
        </w:rPr>
      </w:pPr>
    </w:p>
    <w:p w14:paraId="799A63B4" w14:textId="77777777" w:rsidR="00956AE2" w:rsidRPr="004D6309" w:rsidRDefault="00956AE2" w:rsidP="00956AE2">
      <w:pPr>
        <w:pStyle w:val="ListParagraph"/>
        <w:numPr>
          <w:ilvl w:val="0"/>
          <w:numId w:val="11"/>
        </w:numPr>
        <w:rPr>
          <w:b/>
          <w:sz w:val="20"/>
          <w:szCs w:val="20"/>
        </w:rPr>
      </w:pPr>
      <w:r w:rsidRPr="004D6309">
        <w:rPr>
          <w:b/>
          <w:sz w:val="20"/>
          <w:szCs w:val="20"/>
        </w:rPr>
        <w:t>OTHER DUTIES</w:t>
      </w:r>
    </w:p>
    <w:p w14:paraId="32EFE9C7" w14:textId="3B8D588A" w:rsidR="00956AE2" w:rsidRPr="00B311C2" w:rsidRDefault="00B311C2" w:rsidP="00B311C2">
      <w:pPr>
        <w:pStyle w:val="ListParagraph"/>
        <w:numPr>
          <w:ilvl w:val="1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W</w:t>
      </w:r>
      <w:r w:rsidR="00956AE2" w:rsidRPr="00956AE2">
        <w:rPr>
          <w:bCs/>
          <w:sz w:val="20"/>
          <w:szCs w:val="20"/>
        </w:rPr>
        <w:t>ork</w:t>
      </w:r>
      <w:r>
        <w:rPr>
          <w:bCs/>
          <w:sz w:val="20"/>
          <w:szCs w:val="20"/>
        </w:rPr>
        <w:t>ing</w:t>
      </w:r>
      <w:r w:rsidR="00956AE2" w:rsidRPr="00956AE2">
        <w:rPr>
          <w:bCs/>
          <w:sz w:val="20"/>
          <w:szCs w:val="20"/>
        </w:rPr>
        <w:t xml:space="preserve"> as a member of the Maintenance </w:t>
      </w:r>
      <w:r>
        <w:rPr>
          <w:bCs/>
          <w:sz w:val="20"/>
          <w:szCs w:val="20"/>
        </w:rPr>
        <w:t>T</w:t>
      </w:r>
      <w:r w:rsidR="00956AE2" w:rsidRPr="00956AE2">
        <w:rPr>
          <w:bCs/>
          <w:sz w:val="20"/>
          <w:szCs w:val="20"/>
        </w:rPr>
        <w:t>eam, undertak</w:t>
      </w:r>
      <w:r>
        <w:rPr>
          <w:bCs/>
          <w:sz w:val="20"/>
          <w:szCs w:val="20"/>
        </w:rPr>
        <w:t>e</w:t>
      </w:r>
      <w:r w:rsidR="00956AE2" w:rsidRPr="00956AE2">
        <w:rPr>
          <w:bCs/>
          <w:sz w:val="20"/>
          <w:szCs w:val="20"/>
        </w:rPr>
        <w:t xml:space="preserve"> any additional duties commensurate with the</w:t>
      </w:r>
      <w:r w:rsidR="00956AE2" w:rsidRPr="00B311C2">
        <w:rPr>
          <w:bCs/>
          <w:sz w:val="20"/>
          <w:szCs w:val="20"/>
        </w:rPr>
        <w:t xml:space="preserve"> grade of the post that may be required in addition to those already stipulated.</w:t>
      </w:r>
    </w:p>
    <w:p w14:paraId="3F39082B" w14:textId="724F3BA1" w:rsidR="00956AE2" w:rsidRPr="00B311C2" w:rsidRDefault="00B311C2" w:rsidP="00B311C2">
      <w:pPr>
        <w:pStyle w:val="ListParagraph"/>
        <w:numPr>
          <w:ilvl w:val="1"/>
          <w:numId w:val="1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</w:t>
      </w:r>
      <w:r w:rsidR="00956AE2" w:rsidRPr="00B311C2">
        <w:rPr>
          <w:b/>
          <w:sz w:val="20"/>
          <w:szCs w:val="20"/>
        </w:rPr>
        <w:t>lexibility and additional hours</w:t>
      </w:r>
      <w:r>
        <w:rPr>
          <w:b/>
          <w:sz w:val="20"/>
          <w:szCs w:val="20"/>
        </w:rPr>
        <w:t>, including at weekends,</w:t>
      </w:r>
      <w:r w:rsidR="00956AE2" w:rsidRPr="00B311C2">
        <w:rPr>
          <w:b/>
          <w:sz w:val="20"/>
          <w:szCs w:val="20"/>
        </w:rPr>
        <w:t xml:space="preserve"> may be required which will be </w:t>
      </w:r>
      <w:r>
        <w:rPr>
          <w:b/>
          <w:sz w:val="20"/>
          <w:szCs w:val="20"/>
        </w:rPr>
        <w:t xml:space="preserve">agreed in advance wherever possible and </w:t>
      </w:r>
      <w:r w:rsidR="00956AE2" w:rsidRPr="00B311C2">
        <w:rPr>
          <w:b/>
          <w:sz w:val="20"/>
          <w:szCs w:val="20"/>
        </w:rPr>
        <w:t xml:space="preserve">paid in accordance with </w:t>
      </w:r>
      <w:r>
        <w:rPr>
          <w:b/>
          <w:sz w:val="20"/>
          <w:szCs w:val="20"/>
        </w:rPr>
        <w:t>the NHC</w:t>
      </w:r>
      <w:r w:rsidR="00956AE2" w:rsidRPr="00B311C2">
        <w:rPr>
          <w:b/>
          <w:sz w:val="20"/>
          <w:szCs w:val="20"/>
        </w:rPr>
        <w:t xml:space="preserve"> Staff Handbook.</w:t>
      </w:r>
    </w:p>
    <w:p w14:paraId="796E9B8F" w14:textId="77777777" w:rsidR="00371DAA" w:rsidRPr="006C6561" w:rsidRDefault="00371DAA" w:rsidP="006C6561">
      <w:pPr>
        <w:ind w:left="360"/>
        <w:rPr>
          <w:bCs/>
          <w:sz w:val="20"/>
          <w:szCs w:val="20"/>
        </w:rPr>
      </w:pPr>
    </w:p>
    <w:p w14:paraId="2352C40C" w14:textId="2DBB5C4D" w:rsidR="00DC5648" w:rsidRPr="00B311C2" w:rsidRDefault="00DC5648" w:rsidP="00B311C2">
      <w:pPr>
        <w:ind w:left="720"/>
        <w:rPr>
          <w:sz w:val="16"/>
          <w:szCs w:val="16"/>
        </w:rPr>
      </w:pPr>
      <w:r w:rsidRPr="00B311C2">
        <w:rPr>
          <w:b/>
          <w:bCs/>
          <w:color w:val="EE0000"/>
          <w:sz w:val="20"/>
          <w:szCs w:val="20"/>
        </w:rPr>
        <w:t>*</w:t>
      </w:r>
      <w:r w:rsidRPr="00B311C2">
        <w:rPr>
          <w:sz w:val="16"/>
          <w:szCs w:val="16"/>
        </w:rPr>
        <w:t xml:space="preserve">These duties </w:t>
      </w:r>
      <w:r w:rsidR="003534F4">
        <w:rPr>
          <w:sz w:val="16"/>
          <w:szCs w:val="16"/>
        </w:rPr>
        <w:t xml:space="preserve">involve plant machinery and </w:t>
      </w:r>
      <w:r w:rsidRPr="00B311C2">
        <w:rPr>
          <w:sz w:val="16"/>
          <w:szCs w:val="16"/>
        </w:rPr>
        <w:t xml:space="preserve">can be carried out on the achievement of the National Plant Operators qualification or </w:t>
      </w:r>
      <w:r w:rsidR="00075EF4" w:rsidRPr="00B311C2">
        <w:rPr>
          <w:sz w:val="16"/>
          <w:szCs w:val="16"/>
        </w:rPr>
        <w:t>by providing evidence</w:t>
      </w:r>
      <w:r w:rsidRPr="00B311C2">
        <w:rPr>
          <w:sz w:val="16"/>
          <w:szCs w:val="16"/>
        </w:rPr>
        <w:t xml:space="preserve"> of the National Plan Operators’ Card.</w:t>
      </w:r>
    </w:p>
    <w:p w14:paraId="3937C704" w14:textId="77777777" w:rsidR="00E345E4" w:rsidRPr="005E077D" w:rsidRDefault="00E345E4" w:rsidP="00E345E4">
      <w:pPr>
        <w:ind w:left="1440" w:hanging="720"/>
        <w:rPr>
          <w:sz w:val="16"/>
          <w:szCs w:val="16"/>
        </w:rPr>
      </w:pPr>
    </w:p>
    <w:p w14:paraId="35B5822C" w14:textId="77777777" w:rsidR="004F550E" w:rsidRPr="005E077D" w:rsidRDefault="004F550E" w:rsidP="00F10381">
      <w:pPr>
        <w:rPr>
          <w:sz w:val="16"/>
          <w:szCs w:val="16"/>
        </w:rPr>
      </w:pPr>
    </w:p>
    <w:p w14:paraId="0F4F9FB0" w14:textId="77777777" w:rsidR="00F10381" w:rsidRDefault="00F10381" w:rsidP="00F10381">
      <w:pPr>
        <w:rPr>
          <w:sz w:val="20"/>
          <w:szCs w:val="20"/>
        </w:rPr>
      </w:pPr>
      <w:r>
        <w:rPr>
          <w:sz w:val="20"/>
          <w:szCs w:val="20"/>
        </w:rPr>
        <w:t>RISK ASSESSMENT</w:t>
      </w:r>
    </w:p>
    <w:p w14:paraId="7CADE446" w14:textId="77777777" w:rsidR="00F10381" w:rsidRDefault="00F10381" w:rsidP="00F10381">
      <w:pPr>
        <w:rPr>
          <w:sz w:val="20"/>
          <w:szCs w:val="20"/>
        </w:rPr>
      </w:pPr>
      <w:r>
        <w:rPr>
          <w:sz w:val="20"/>
          <w:szCs w:val="20"/>
        </w:rPr>
        <w:t>A risk assessment has</w:t>
      </w:r>
      <w:r w:rsidR="00730845">
        <w:rPr>
          <w:sz w:val="20"/>
          <w:szCs w:val="20"/>
        </w:rPr>
        <w:t xml:space="preserve"> identified that the following hazards are associated with the undertaking of the duties and responsibilities of this post.</w:t>
      </w:r>
    </w:p>
    <w:p w14:paraId="361B3A41" w14:textId="77777777" w:rsidR="00730845" w:rsidRPr="00D32295" w:rsidRDefault="00730845" w:rsidP="00F10381">
      <w:pPr>
        <w:rPr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5081"/>
      </w:tblGrid>
      <w:tr w:rsidR="00730845" w:rsidRPr="002F2A92" w14:paraId="06470E65" w14:textId="77777777" w:rsidTr="002F2A92">
        <w:trPr>
          <w:trHeight w:val="487"/>
        </w:trPr>
        <w:tc>
          <w:tcPr>
            <w:tcW w:w="4927" w:type="dxa"/>
          </w:tcPr>
          <w:p w14:paraId="4D96ADF3" w14:textId="77777777" w:rsidR="00730845" w:rsidRPr="002F2A92" w:rsidRDefault="002801C9" w:rsidP="00766A7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F2A92">
              <w:rPr>
                <w:rFonts w:ascii="Courier New" w:hAnsi="Courier New" w:cs="Courier New"/>
                <w:sz w:val="32"/>
                <w:szCs w:val="32"/>
              </w:rPr>
              <w:sym w:font="Wingdings 2" w:char="F053"/>
            </w:r>
            <w:r w:rsidR="00730845" w:rsidRPr="002F2A92">
              <w:rPr>
                <w:rFonts w:ascii="Courier New" w:hAnsi="Courier New" w:cs="Courier New"/>
                <w:sz w:val="32"/>
                <w:szCs w:val="32"/>
              </w:rPr>
              <w:t xml:space="preserve"> </w:t>
            </w:r>
            <w:r w:rsidR="00730845" w:rsidRPr="002F2A92">
              <w:rPr>
                <w:rFonts w:cs="Arial"/>
                <w:sz w:val="20"/>
                <w:szCs w:val="20"/>
              </w:rPr>
              <w:t>regular visual display unit (VDU) use</w:t>
            </w:r>
          </w:p>
        </w:tc>
        <w:tc>
          <w:tcPr>
            <w:tcW w:w="5081" w:type="dxa"/>
          </w:tcPr>
          <w:p w14:paraId="289C110E" w14:textId="77777777" w:rsidR="00730845" w:rsidRPr="002F2A92" w:rsidRDefault="00730845" w:rsidP="00F10381">
            <w:pPr>
              <w:rPr>
                <w:rFonts w:cs="Arial"/>
                <w:sz w:val="20"/>
                <w:szCs w:val="20"/>
              </w:rPr>
            </w:pPr>
            <w:proofErr w:type="gramStart"/>
            <w:r w:rsidRPr="002F2A92">
              <w:rPr>
                <w:rFonts w:ascii="Courier New" w:hAnsi="Courier New" w:cs="Courier New"/>
                <w:sz w:val="32"/>
                <w:szCs w:val="32"/>
              </w:rPr>
              <w:t xml:space="preserve">□  </w:t>
            </w:r>
            <w:r w:rsidRPr="002F2A92">
              <w:rPr>
                <w:rFonts w:cs="Arial"/>
                <w:sz w:val="20"/>
                <w:szCs w:val="20"/>
              </w:rPr>
              <w:t>normal</w:t>
            </w:r>
            <w:proofErr w:type="gramEnd"/>
            <w:r w:rsidRPr="002F2A92">
              <w:rPr>
                <w:rFonts w:cs="Arial"/>
                <w:sz w:val="20"/>
                <w:szCs w:val="20"/>
              </w:rPr>
              <w:t xml:space="preserve"> vision/normal colour vision* is essential</w:t>
            </w:r>
          </w:p>
        </w:tc>
      </w:tr>
      <w:tr w:rsidR="00730845" w:rsidRPr="002F2A92" w14:paraId="6F17B3DB" w14:textId="77777777" w:rsidTr="002F2A92">
        <w:trPr>
          <w:trHeight w:val="537"/>
        </w:trPr>
        <w:tc>
          <w:tcPr>
            <w:tcW w:w="4927" w:type="dxa"/>
          </w:tcPr>
          <w:p w14:paraId="6EFFF707" w14:textId="77777777" w:rsidR="00730845" w:rsidRPr="002F2A92" w:rsidRDefault="002801C9" w:rsidP="00922CBB">
            <w:pPr>
              <w:rPr>
                <w:sz w:val="20"/>
                <w:szCs w:val="20"/>
              </w:rPr>
            </w:pPr>
            <w:r w:rsidRPr="002F2A92">
              <w:rPr>
                <w:rFonts w:ascii="Courier New" w:hAnsi="Courier New" w:cs="Courier New"/>
                <w:sz w:val="32"/>
                <w:szCs w:val="32"/>
              </w:rPr>
              <w:sym w:font="Wingdings 2" w:char="F053"/>
            </w:r>
            <w:r w:rsidR="00730845" w:rsidRPr="002F2A92">
              <w:rPr>
                <w:rFonts w:ascii="Courier New" w:hAnsi="Courier New" w:cs="Courier New"/>
                <w:sz w:val="32"/>
                <w:szCs w:val="32"/>
              </w:rPr>
              <w:t xml:space="preserve"> </w:t>
            </w:r>
            <w:r w:rsidR="00730845" w:rsidRPr="002F2A92">
              <w:rPr>
                <w:rFonts w:cs="Arial"/>
                <w:sz w:val="20"/>
                <w:szCs w:val="20"/>
              </w:rPr>
              <w:t>driving vehicles</w:t>
            </w:r>
            <w:r w:rsidR="00922CBB" w:rsidRPr="002F2A92">
              <w:rPr>
                <w:rFonts w:cs="Arial"/>
                <w:sz w:val="20"/>
                <w:szCs w:val="20"/>
              </w:rPr>
              <w:t xml:space="preserve"> and plant machinery</w:t>
            </w:r>
          </w:p>
        </w:tc>
        <w:tc>
          <w:tcPr>
            <w:tcW w:w="5081" w:type="dxa"/>
          </w:tcPr>
          <w:p w14:paraId="6CB4CC8A" w14:textId="4EF30384" w:rsidR="00730845" w:rsidRPr="002F2A92" w:rsidRDefault="00531570" w:rsidP="00F10381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32"/>
                <w:szCs w:val="32"/>
              </w:rPr>
              <w:t>x</w:t>
            </w:r>
            <w:r w:rsidR="00730845" w:rsidRPr="002F2A92">
              <w:rPr>
                <w:rFonts w:ascii="Courier New" w:hAnsi="Courier New" w:cs="Courier New"/>
                <w:sz w:val="32"/>
                <w:szCs w:val="32"/>
              </w:rPr>
              <w:t xml:space="preserve">  </w:t>
            </w:r>
            <w:r w:rsidR="00730845" w:rsidRPr="002F2A92">
              <w:rPr>
                <w:rFonts w:cs="Arial"/>
                <w:sz w:val="20"/>
                <w:szCs w:val="20"/>
              </w:rPr>
              <w:t>working</w:t>
            </w:r>
            <w:proofErr w:type="gramEnd"/>
            <w:r w:rsidR="00730845" w:rsidRPr="002F2A92">
              <w:rPr>
                <w:rFonts w:cs="Arial"/>
                <w:sz w:val="20"/>
                <w:szCs w:val="20"/>
              </w:rPr>
              <w:t xml:space="preserve"> in a noisy/dusty* atmosphere</w:t>
            </w:r>
          </w:p>
        </w:tc>
      </w:tr>
      <w:tr w:rsidR="00730845" w:rsidRPr="002F2A92" w14:paraId="7574AC49" w14:textId="77777777" w:rsidTr="002F2A92">
        <w:trPr>
          <w:trHeight w:val="517"/>
        </w:trPr>
        <w:tc>
          <w:tcPr>
            <w:tcW w:w="4927" w:type="dxa"/>
          </w:tcPr>
          <w:p w14:paraId="7B5BBDC9" w14:textId="77777777" w:rsidR="00730845" w:rsidRPr="002F2A92" w:rsidRDefault="00730845" w:rsidP="00922CBB">
            <w:pPr>
              <w:rPr>
                <w:sz w:val="20"/>
                <w:szCs w:val="20"/>
              </w:rPr>
            </w:pPr>
            <w:proofErr w:type="gramStart"/>
            <w:r w:rsidRPr="002F2A92">
              <w:rPr>
                <w:rFonts w:ascii="Courier New" w:hAnsi="Courier New" w:cs="Courier New"/>
                <w:sz w:val="32"/>
                <w:szCs w:val="32"/>
              </w:rPr>
              <w:t xml:space="preserve">□ </w:t>
            </w:r>
            <w:r w:rsidR="00922CBB" w:rsidRPr="002F2A92">
              <w:rPr>
                <w:rFonts w:ascii="Courier New" w:hAnsi="Courier New" w:cs="Courier New"/>
                <w:sz w:val="32"/>
                <w:szCs w:val="32"/>
              </w:rPr>
              <w:t xml:space="preserve"> </w:t>
            </w:r>
            <w:r w:rsidRPr="002F2A92">
              <w:rPr>
                <w:rFonts w:cs="Arial"/>
                <w:sz w:val="20"/>
                <w:szCs w:val="20"/>
              </w:rPr>
              <w:t>preparing</w:t>
            </w:r>
            <w:proofErr w:type="gramEnd"/>
            <w:r w:rsidRPr="002F2A92">
              <w:rPr>
                <w:rFonts w:cs="Arial"/>
                <w:sz w:val="20"/>
                <w:szCs w:val="20"/>
              </w:rPr>
              <w:t>, handling or cooking food</w:t>
            </w:r>
          </w:p>
        </w:tc>
        <w:tc>
          <w:tcPr>
            <w:tcW w:w="5081" w:type="dxa"/>
          </w:tcPr>
          <w:p w14:paraId="098CB126" w14:textId="77777777" w:rsidR="00730845" w:rsidRPr="002F2A92" w:rsidRDefault="00766A7B" w:rsidP="00766A7B">
            <w:pPr>
              <w:rPr>
                <w:rFonts w:cs="Arial"/>
                <w:sz w:val="20"/>
                <w:szCs w:val="20"/>
              </w:rPr>
            </w:pPr>
            <w:r w:rsidRPr="002F2A92">
              <w:rPr>
                <w:rFonts w:ascii="Courier New" w:hAnsi="Courier New" w:cs="Courier New"/>
                <w:sz w:val="32"/>
                <w:szCs w:val="32"/>
              </w:rPr>
              <w:sym w:font="Wingdings 2" w:char="F053"/>
            </w:r>
            <w:r w:rsidRPr="002F2A92">
              <w:rPr>
                <w:rFonts w:ascii="Courier New" w:hAnsi="Courier New" w:cs="Courier New"/>
                <w:sz w:val="32"/>
                <w:szCs w:val="32"/>
              </w:rPr>
              <w:t xml:space="preserve"> </w:t>
            </w:r>
            <w:r w:rsidR="00922CBB" w:rsidRPr="002F2A92">
              <w:rPr>
                <w:rFonts w:ascii="Courier New" w:hAnsi="Courier New" w:cs="Courier New"/>
                <w:sz w:val="32"/>
                <w:szCs w:val="32"/>
              </w:rPr>
              <w:t xml:space="preserve"> </w:t>
            </w:r>
            <w:r w:rsidR="00730845" w:rsidRPr="002F2A92">
              <w:rPr>
                <w:rFonts w:cs="Arial"/>
                <w:sz w:val="20"/>
                <w:szCs w:val="20"/>
              </w:rPr>
              <w:t>use of/working near* machinery</w:t>
            </w:r>
          </w:p>
        </w:tc>
      </w:tr>
      <w:tr w:rsidR="00730845" w:rsidRPr="002F2A92" w14:paraId="1641A687" w14:textId="77777777" w:rsidTr="002F2A92">
        <w:trPr>
          <w:trHeight w:val="525"/>
        </w:trPr>
        <w:tc>
          <w:tcPr>
            <w:tcW w:w="4927" w:type="dxa"/>
          </w:tcPr>
          <w:p w14:paraId="1802502D" w14:textId="77777777" w:rsidR="00730845" w:rsidRPr="002F2A92" w:rsidRDefault="00922CBB" w:rsidP="00F10381">
            <w:pPr>
              <w:rPr>
                <w:rFonts w:cs="Arial"/>
                <w:sz w:val="20"/>
                <w:szCs w:val="20"/>
              </w:rPr>
            </w:pPr>
            <w:proofErr w:type="gramStart"/>
            <w:r w:rsidRPr="002F2A92">
              <w:rPr>
                <w:rFonts w:ascii="Courier New" w:hAnsi="Courier New" w:cs="Courier New"/>
                <w:sz w:val="32"/>
                <w:szCs w:val="32"/>
              </w:rPr>
              <w:t>□</w:t>
            </w:r>
            <w:r w:rsidR="00730845" w:rsidRPr="002F2A92">
              <w:rPr>
                <w:rFonts w:ascii="Courier New" w:hAnsi="Courier New" w:cs="Courier New"/>
                <w:sz w:val="32"/>
                <w:szCs w:val="32"/>
              </w:rPr>
              <w:t xml:space="preserve"> </w:t>
            </w:r>
            <w:r w:rsidRPr="002F2A92">
              <w:rPr>
                <w:rFonts w:ascii="Courier New" w:hAnsi="Courier New" w:cs="Courier New"/>
                <w:sz w:val="32"/>
                <w:szCs w:val="32"/>
              </w:rPr>
              <w:t xml:space="preserve"> </w:t>
            </w:r>
            <w:r w:rsidR="00730845" w:rsidRPr="002F2A92">
              <w:rPr>
                <w:rFonts w:cs="Arial"/>
                <w:sz w:val="20"/>
                <w:szCs w:val="20"/>
              </w:rPr>
              <w:t>working</w:t>
            </w:r>
            <w:proofErr w:type="gramEnd"/>
            <w:r w:rsidR="00730845" w:rsidRPr="002F2A92">
              <w:rPr>
                <w:rFonts w:cs="Arial"/>
                <w:sz w:val="20"/>
                <w:szCs w:val="20"/>
              </w:rPr>
              <w:t xml:space="preserve"> in a food preparation area</w:t>
            </w:r>
          </w:p>
        </w:tc>
        <w:tc>
          <w:tcPr>
            <w:tcW w:w="5081" w:type="dxa"/>
          </w:tcPr>
          <w:p w14:paraId="2BCA984E" w14:textId="77777777" w:rsidR="00730845" w:rsidRPr="002F2A92" w:rsidRDefault="00922CBB" w:rsidP="00F10381">
            <w:pPr>
              <w:rPr>
                <w:rFonts w:cs="Arial"/>
                <w:sz w:val="20"/>
                <w:szCs w:val="20"/>
              </w:rPr>
            </w:pPr>
            <w:r w:rsidRPr="002F2A92">
              <w:rPr>
                <w:rFonts w:ascii="Courier New" w:hAnsi="Courier New" w:cs="Courier New"/>
                <w:sz w:val="32"/>
                <w:szCs w:val="32"/>
              </w:rPr>
              <w:sym w:font="Wingdings 2" w:char="F053"/>
            </w:r>
            <w:r w:rsidRPr="002F2A92">
              <w:rPr>
                <w:rFonts w:ascii="Courier New" w:hAnsi="Courier New" w:cs="Courier New"/>
                <w:sz w:val="32"/>
                <w:szCs w:val="32"/>
              </w:rPr>
              <w:t xml:space="preserve"> </w:t>
            </w:r>
            <w:r w:rsidR="00730845" w:rsidRPr="002F2A92">
              <w:rPr>
                <w:rFonts w:ascii="Courier New" w:hAnsi="Courier New" w:cs="Courier New"/>
                <w:sz w:val="32"/>
                <w:szCs w:val="32"/>
              </w:rPr>
              <w:t xml:space="preserve"> </w:t>
            </w:r>
            <w:r w:rsidR="00730845" w:rsidRPr="002F2A92">
              <w:rPr>
                <w:rFonts w:cs="Arial"/>
                <w:sz w:val="20"/>
                <w:szCs w:val="20"/>
              </w:rPr>
              <w:t>use of hazardous substances</w:t>
            </w:r>
          </w:p>
        </w:tc>
      </w:tr>
      <w:tr w:rsidR="00730845" w:rsidRPr="002F2A92" w14:paraId="0B4093A9" w14:textId="77777777" w:rsidTr="002F2A92">
        <w:trPr>
          <w:trHeight w:val="533"/>
        </w:trPr>
        <w:tc>
          <w:tcPr>
            <w:tcW w:w="4927" w:type="dxa"/>
          </w:tcPr>
          <w:p w14:paraId="6F9E59BD" w14:textId="77777777" w:rsidR="00730845" w:rsidRPr="002F2A92" w:rsidRDefault="002801C9" w:rsidP="00922CBB">
            <w:pPr>
              <w:rPr>
                <w:rFonts w:cs="Arial"/>
                <w:sz w:val="20"/>
                <w:szCs w:val="20"/>
              </w:rPr>
            </w:pPr>
            <w:r w:rsidRPr="002F2A92">
              <w:rPr>
                <w:rFonts w:ascii="Courier New" w:hAnsi="Courier New" w:cs="Courier New"/>
                <w:sz w:val="32"/>
                <w:szCs w:val="32"/>
              </w:rPr>
              <w:sym w:font="Wingdings 2" w:char="F053"/>
            </w:r>
            <w:r w:rsidR="00730845" w:rsidRPr="002F2A92">
              <w:rPr>
                <w:rFonts w:ascii="Courier New" w:hAnsi="Courier New" w:cs="Courier New"/>
                <w:sz w:val="32"/>
                <w:szCs w:val="32"/>
              </w:rPr>
              <w:t xml:space="preserve"> </w:t>
            </w:r>
            <w:r w:rsidR="00730845" w:rsidRPr="002F2A92">
              <w:rPr>
                <w:rFonts w:cs="Arial"/>
                <w:sz w:val="20"/>
                <w:szCs w:val="20"/>
              </w:rPr>
              <w:t>lone working</w:t>
            </w:r>
          </w:p>
        </w:tc>
        <w:tc>
          <w:tcPr>
            <w:tcW w:w="5081" w:type="dxa"/>
          </w:tcPr>
          <w:p w14:paraId="28E5998E" w14:textId="5BDAB352" w:rsidR="00730845" w:rsidRPr="002F2A92" w:rsidRDefault="00922CBB" w:rsidP="00F10381">
            <w:pPr>
              <w:rPr>
                <w:rFonts w:cs="Arial"/>
                <w:sz w:val="20"/>
                <w:szCs w:val="20"/>
              </w:rPr>
            </w:pPr>
            <w:r w:rsidRPr="002F2A92">
              <w:rPr>
                <w:rFonts w:ascii="Courier New" w:hAnsi="Courier New" w:cs="Courier New"/>
                <w:sz w:val="32"/>
                <w:szCs w:val="32"/>
              </w:rPr>
              <w:sym w:font="Wingdings 2" w:char="F053"/>
            </w:r>
            <w:r w:rsidRPr="002F2A92">
              <w:rPr>
                <w:rFonts w:ascii="Courier New" w:hAnsi="Courier New" w:cs="Courier New"/>
                <w:sz w:val="32"/>
                <w:szCs w:val="32"/>
              </w:rPr>
              <w:t xml:space="preserve"> </w:t>
            </w:r>
            <w:r w:rsidR="00730845" w:rsidRPr="002F2A92">
              <w:rPr>
                <w:rFonts w:ascii="Courier New" w:hAnsi="Courier New" w:cs="Courier New"/>
                <w:sz w:val="32"/>
                <w:szCs w:val="32"/>
              </w:rPr>
              <w:t xml:space="preserve"> </w:t>
            </w:r>
            <w:r w:rsidR="00730845" w:rsidRPr="002F2A92">
              <w:rPr>
                <w:rFonts w:cs="Arial"/>
                <w:sz w:val="20"/>
                <w:szCs w:val="20"/>
              </w:rPr>
              <w:t>working at heights</w:t>
            </w:r>
          </w:p>
        </w:tc>
      </w:tr>
      <w:tr w:rsidR="00730845" w:rsidRPr="002F2A92" w14:paraId="1A7B95A6" w14:textId="77777777" w:rsidTr="005E077D">
        <w:trPr>
          <w:trHeight w:val="614"/>
        </w:trPr>
        <w:tc>
          <w:tcPr>
            <w:tcW w:w="10008" w:type="dxa"/>
            <w:gridSpan w:val="2"/>
          </w:tcPr>
          <w:p w14:paraId="476D8147" w14:textId="77777777" w:rsidR="00730845" w:rsidRPr="002F2A92" w:rsidRDefault="00730845" w:rsidP="00F10381">
            <w:pPr>
              <w:rPr>
                <w:rFonts w:cs="Arial"/>
                <w:i/>
                <w:sz w:val="20"/>
                <w:szCs w:val="20"/>
              </w:rPr>
            </w:pPr>
            <w:proofErr w:type="gramStart"/>
            <w:r w:rsidRPr="002F2A92">
              <w:rPr>
                <w:rFonts w:ascii="Courier New" w:hAnsi="Courier New" w:cs="Courier New"/>
                <w:sz w:val="32"/>
                <w:szCs w:val="32"/>
              </w:rPr>
              <w:t xml:space="preserve">□ </w:t>
            </w:r>
            <w:r w:rsidR="00922CBB" w:rsidRPr="002F2A92">
              <w:rPr>
                <w:rFonts w:ascii="Courier New" w:hAnsi="Courier New" w:cs="Courier New"/>
                <w:sz w:val="32"/>
                <w:szCs w:val="32"/>
              </w:rPr>
              <w:t xml:space="preserve"> </w:t>
            </w:r>
            <w:r w:rsidRPr="002F2A92">
              <w:rPr>
                <w:rFonts w:cs="Arial"/>
                <w:sz w:val="20"/>
                <w:szCs w:val="20"/>
              </w:rPr>
              <w:t>other</w:t>
            </w:r>
            <w:proofErr w:type="gramEnd"/>
            <w:r w:rsidRPr="002F2A92">
              <w:rPr>
                <w:rFonts w:cs="Arial"/>
                <w:sz w:val="20"/>
                <w:szCs w:val="20"/>
              </w:rPr>
              <w:t xml:space="preserve"> – </w:t>
            </w:r>
            <w:r w:rsidRPr="002F2A92">
              <w:rPr>
                <w:rFonts w:cs="Arial"/>
                <w:i/>
                <w:sz w:val="20"/>
                <w:szCs w:val="20"/>
              </w:rPr>
              <w:t>please specify</w:t>
            </w:r>
          </w:p>
          <w:p w14:paraId="4F055430" w14:textId="77777777" w:rsidR="00730845" w:rsidRPr="002F2A92" w:rsidRDefault="00730845" w:rsidP="00F10381">
            <w:pPr>
              <w:rPr>
                <w:sz w:val="20"/>
                <w:szCs w:val="20"/>
              </w:rPr>
            </w:pPr>
          </w:p>
        </w:tc>
      </w:tr>
    </w:tbl>
    <w:p w14:paraId="1228BD7A" w14:textId="77777777" w:rsidR="00E345E4" w:rsidRDefault="00730845" w:rsidP="00730845">
      <w:pPr>
        <w:ind w:left="1440" w:hanging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proofErr w:type="gramStart"/>
      <w:r>
        <w:rPr>
          <w:sz w:val="20"/>
          <w:szCs w:val="20"/>
        </w:rPr>
        <w:t>delete</w:t>
      </w:r>
      <w:proofErr w:type="gramEnd"/>
      <w:r>
        <w:rPr>
          <w:sz w:val="20"/>
          <w:szCs w:val="20"/>
        </w:rPr>
        <w:t xml:space="preserve"> as appropriate</w:t>
      </w:r>
    </w:p>
    <w:p w14:paraId="3FF99F54" w14:textId="77777777" w:rsidR="00730845" w:rsidRDefault="00730845" w:rsidP="00730845">
      <w:pPr>
        <w:ind w:left="1440" w:hanging="720"/>
        <w:jc w:val="right"/>
        <w:rPr>
          <w:sz w:val="20"/>
          <w:szCs w:val="20"/>
        </w:rPr>
      </w:pPr>
    </w:p>
    <w:p w14:paraId="66622138" w14:textId="77777777" w:rsidR="00730845" w:rsidRPr="00D32295" w:rsidRDefault="00730845" w:rsidP="00730845">
      <w:pPr>
        <w:rPr>
          <w:sz w:val="18"/>
          <w:szCs w:val="18"/>
        </w:rPr>
      </w:pPr>
      <w:r w:rsidRPr="00D32295">
        <w:rPr>
          <w:sz w:val="18"/>
          <w:szCs w:val="18"/>
        </w:rPr>
        <w:t>POST</w:t>
      </w:r>
      <w:r w:rsidR="00FA396A" w:rsidRPr="00D32295">
        <w:rPr>
          <w:sz w:val="18"/>
          <w:szCs w:val="18"/>
        </w:rPr>
        <w:t xml:space="preserve"> </w:t>
      </w:r>
      <w:r w:rsidRPr="00D32295">
        <w:rPr>
          <w:sz w:val="18"/>
          <w:szCs w:val="18"/>
        </w:rPr>
        <w:t>HOLDER</w:t>
      </w:r>
      <w:r w:rsidR="00FA396A" w:rsidRPr="00D32295">
        <w:rPr>
          <w:sz w:val="18"/>
          <w:szCs w:val="18"/>
        </w:rPr>
        <w:t>’</w:t>
      </w:r>
      <w:r w:rsidRPr="00D32295">
        <w:rPr>
          <w:sz w:val="18"/>
          <w:szCs w:val="18"/>
        </w:rPr>
        <w:t>S AGREEMENT</w:t>
      </w:r>
    </w:p>
    <w:p w14:paraId="5DA15B07" w14:textId="77777777" w:rsidR="00730845" w:rsidRDefault="00730845" w:rsidP="00730845">
      <w:pPr>
        <w:rPr>
          <w:sz w:val="20"/>
          <w:szCs w:val="20"/>
        </w:rPr>
      </w:pPr>
      <w:r>
        <w:rPr>
          <w:sz w:val="20"/>
          <w:szCs w:val="20"/>
        </w:rPr>
        <w:t>I understand and agree to the duties and responsibilities of this post.</w:t>
      </w:r>
    </w:p>
    <w:p w14:paraId="122DF4C9" w14:textId="77777777" w:rsidR="00730845" w:rsidRPr="005E077D" w:rsidRDefault="00730845" w:rsidP="00730845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4"/>
        <w:gridCol w:w="2544"/>
      </w:tblGrid>
      <w:tr w:rsidR="00730845" w:rsidRPr="002F2A92" w14:paraId="4DCD56C1" w14:textId="77777777" w:rsidTr="009517FE">
        <w:trPr>
          <w:trHeight w:val="546"/>
        </w:trPr>
        <w:tc>
          <w:tcPr>
            <w:tcW w:w="9854" w:type="dxa"/>
            <w:gridSpan w:val="2"/>
          </w:tcPr>
          <w:p w14:paraId="08148350" w14:textId="77777777" w:rsidR="00730845" w:rsidRPr="002F2A92" w:rsidRDefault="00730845" w:rsidP="00730845">
            <w:pPr>
              <w:rPr>
                <w:sz w:val="20"/>
                <w:szCs w:val="20"/>
              </w:rPr>
            </w:pPr>
          </w:p>
          <w:p w14:paraId="15FE41B2" w14:textId="77777777" w:rsidR="00FA396A" w:rsidRPr="002F2A92" w:rsidRDefault="00FA396A" w:rsidP="00730845">
            <w:pPr>
              <w:rPr>
                <w:sz w:val="20"/>
                <w:szCs w:val="20"/>
              </w:rPr>
            </w:pPr>
            <w:r w:rsidRPr="002F2A92">
              <w:rPr>
                <w:sz w:val="20"/>
                <w:szCs w:val="20"/>
              </w:rPr>
              <w:t>Post Title:</w:t>
            </w:r>
          </w:p>
          <w:p w14:paraId="562B14E4" w14:textId="77777777" w:rsidR="00FA396A" w:rsidRPr="002F2A92" w:rsidRDefault="00FA396A" w:rsidP="00730845">
            <w:pPr>
              <w:rPr>
                <w:sz w:val="20"/>
                <w:szCs w:val="20"/>
              </w:rPr>
            </w:pPr>
          </w:p>
        </w:tc>
      </w:tr>
      <w:tr w:rsidR="00730845" w:rsidRPr="002F2A92" w14:paraId="0E2798AE" w14:textId="77777777" w:rsidTr="002F2A92">
        <w:tc>
          <w:tcPr>
            <w:tcW w:w="9854" w:type="dxa"/>
            <w:gridSpan w:val="2"/>
          </w:tcPr>
          <w:p w14:paraId="5986017A" w14:textId="77777777" w:rsidR="00730845" w:rsidRPr="002F2A92" w:rsidRDefault="00730845" w:rsidP="00730845">
            <w:pPr>
              <w:rPr>
                <w:sz w:val="20"/>
                <w:szCs w:val="20"/>
              </w:rPr>
            </w:pPr>
          </w:p>
          <w:p w14:paraId="04F39D96" w14:textId="77777777" w:rsidR="00FA396A" w:rsidRPr="002F2A92" w:rsidRDefault="00FA396A" w:rsidP="00730845">
            <w:pPr>
              <w:rPr>
                <w:sz w:val="20"/>
                <w:szCs w:val="20"/>
              </w:rPr>
            </w:pPr>
            <w:r w:rsidRPr="002F2A92">
              <w:rPr>
                <w:sz w:val="20"/>
                <w:szCs w:val="20"/>
              </w:rPr>
              <w:t>Name (please print)</w:t>
            </w:r>
          </w:p>
          <w:p w14:paraId="10F12510" w14:textId="77777777" w:rsidR="00FA396A" w:rsidRPr="002F2A92" w:rsidRDefault="00FA396A" w:rsidP="00730845">
            <w:pPr>
              <w:rPr>
                <w:sz w:val="20"/>
                <w:szCs w:val="20"/>
              </w:rPr>
            </w:pPr>
          </w:p>
        </w:tc>
      </w:tr>
      <w:tr w:rsidR="00FA396A" w:rsidRPr="002F2A92" w14:paraId="4E10A713" w14:textId="77777777" w:rsidTr="002F2A92">
        <w:tc>
          <w:tcPr>
            <w:tcW w:w="7258" w:type="dxa"/>
          </w:tcPr>
          <w:p w14:paraId="2018F1BA" w14:textId="77777777" w:rsidR="00FA396A" w:rsidRPr="002F2A92" w:rsidRDefault="00FA396A" w:rsidP="00730845">
            <w:pPr>
              <w:rPr>
                <w:sz w:val="20"/>
                <w:szCs w:val="20"/>
              </w:rPr>
            </w:pPr>
          </w:p>
          <w:p w14:paraId="77FE2DFB" w14:textId="77777777" w:rsidR="00FA396A" w:rsidRPr="002F2A92" w:rsidRDefault="00FA396A" w:rsidP="00730845">
            <w:pPr>
              <w:rPr>
                <w:sz w:val="20"/>
                <w:szCs w:val="20"/>
              </w:rPr>
            </w:pPr>
            <w:r w:rsidRPr="002F2A92">
              <w:rPr>
                <w:sz w:val="20"/>
                <w:szCs w:val="20"/>
              </w:rPr>
              <w:t>Signed:</w:t>
            </w:r>
          </w:p>
        </w:tc>
        <w:tc>
          <w:tcPr>
            <w:tcW w:w="2596" w:type="dxa"/>
          </w:tcPr>
          <w:p w14:paraId="6D36E5F9" w14:textId="77777777" w:rsidR="00FA396A" w:rsidRPr="002F2A92" w:rsidRDefault="00FA396A" w:rsidP="00730845">
            <w:pPr>
              <w:rPr>
                <w:sz w:val="20"/>
                <w:szCs w:val="20"/>
              </w:rPr>
            </w:pPr>
          </w:p>
          <w:p w14:paraId="6E2181F5" w14:textId="77777777" w:rsidR="00FA396A" w:rsidRPr="002F2A92" w:rsidRDefault="00FA396A" w:rsidP="00730845">
            <w:pPr>
              <w:rPr>
                <w:sz w:val="20"/>
                <w:szCs w:val="20"/>
              </w:rPr>
            </w:pPr>
            <w:r w:rsidRPr="002F2A92">
              <w:rPr>
                <w:sz w:val="20"/>
                <w:szCs w:val="20"/>
              </w:rPr>
              <w:t>Date:</w:t>
            </w:r>
          </w:p>
          <w:p w14:paraId="168381A0" w14:textId="77777777" w:rsidR="00FA396A" w:rsidRPr="002F2A92" w:rsidRDefault="00FA396A" w:rsidP="00730845">
            <w:pPr>
              <w:rPr>
                <w:sz w:val="20"/>
                <w:szCs w:val="20"/>
              </w:rPr>
            </w:pPr>
          </w:p>
        </w:tc>
      </w:tr>
    </w:tbl>
    <w:p w14:paraId="6FE65679" w14:textId="77777777" w:rsidR="00730845" w:rsidRPr="00D32295" w:rsidRDefault="00730845" w:rsidP="00730845">
      <w:pPr>
        <w:rPr>
          <w:sz w:val="16"/>
          <w:szCs w:val="16"/>
        </w:rPr>
      </w:pPr>
    </w:p>
    <w:p w14:paraId="7290403D" w14:textId="77777777" w:rsidR="00FA396A" w:rsidRPr="00FA396A" w:rsidRDefault="00FA396A" w:rsidP="00730845">
      <w:pPr>
        <w:rPr>
          <w:i/>
          <w:sz w:val="20"/>
          <w:szCs w:val="20"/>
        </w:rPr>
      </w:pPr>
      <w:r>
        <w:rPr>
          <w:i/>
          <w:sz w:val="20"/>
          <w:szCs w:val="20"/>
        </w:rPr>
        <w:t>Send a signed copy to Human Resources for your personal file.</w:t>
      </w:r>
    </w:p>
    <w:sectPr w:rsidR="00FA396A" w:rsidRPr="00FA396A" w:rsidSect="00D85E41">
      <w:headerReference w:type="default" r:id="rId9"/>
      <w:footerReference w:type="default" r:id="rId10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A671B" w14:textId="77777777" w:rsidR="005B70F7" w:rsidRDefault="005B70F7">
      <w:r>
        <w:separator/>
      </w:r>
    </w:p>
  </w:endnote>
  <w:endnote w:type="continuationSeparator" w:id="0">
    <w:p w14:paraId="0FEB0660" w14:textId="77777777" w:rsidR="005B70F7" w:rsidRDefault="005B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4DAB" w14:textId="77777777" w:rsidR="002C6C09" w:rsidRPr="00E345E4" w:rsidRDefault="002C6C09" w:rsidP="00E345E4">
    <w:pPr>
      <w:pStyle w:val="Footer"/>
      <w:rPr>
        <w:sz w:val="18"/>
        <w:szCs w:val="18"/>
      </w:rPr>
    </w:pPr>
    <w:r w:rsidRPr="00E345E4">
      <w:rPr>
        <w:sz w:val="18"/>
        <w:szCs w:val="18"/>
      </w:rPr>
      <w:t>HR1-</w:t>
    </w:r>
    <w:r>
      <w:rPr>
        <w:sz w:val="18"/>
        <w:szCs w:val="18"/>
      </w:rPr>
      <w:t xml:space="preserve">19   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    </w:t>
    </w:r>
    <w:r w:rsidRPr="00E345E4">
      <w:rPr>
        <w:sz w:val="18"/>
        <w:szCs w:val="18"/>
        <w:lang w:val="en-US"/>
      </w:rPr>
      <w:t xml:space="preserve">Page </w:t>
    </w:r>
    <w:r w:rsidRPr="00E345E4">
      <w:rPr>
        <w:sz w:val="18"/>
        <w:szCs w:val="18"/>
        <w:lang w:val="en-US"/>
      </w:rPr>
      <w:fldChar w:fldCharType="begin"/>
    </w:r>
    <w:r w:rsidRPr="00E345E4">
      <w:rPr>
        <w:sz w:val="18"/>
        <w:szCs w:val="18"/>
        <w:lang w:val="en-US"/>
      </w:rPr>
      <w:instrText xml:space="preserve"> PAGE </w:instrText>
    </w:r>
    <w:r w:rsidRPr="00E345E4">
      <w:rPr>
        <w:sz w:val="18"/>
        <w:szCs w:val="18"/>
        <w:lang w:val="en-US"/>
      </w:rPr>
      <w:fldChar w:fldCharType="separate"/>
    </w:r>
    <w:r w:rsidR="000A516B">
      <w:rPr>
        <w:noProof/>
        <w:sz w:val="18"/>
        <w:szCs w:val="18"/>
        <w:lang w:val="en-US"/>
      </w:rPr>
      <w:t>3</w:t>
    </w:r>
    <w:r w:rsidRPr="00E345E4">
      <w:rPr>
        <w:sz w:val="18"/>
        <w:szCs w:val="18"/>
        <w:lang w:val="en-US"/>
      </w:rPr>
      <w:fldChar w:fldCharType="end"/>
    </w:r>
    <w:r w:rsidRPr="00E345E4">
      <w:rPr>
        <w:sz w:val="18"/>
        <w:szCs w:val="18"/>
        <w:lang w:val="en-US"/>
      </w:rPr>
      <w:t xml:space="preserve"> of </w:t>
    </w:r>
    <w:r w:rsidRPr="00E345E4">
      <w:rPr>
        <w:sz w:val="18"/>
        <w:szCs w:val="18"/>
        <w:lang w:val="en-US"/>
      </w:rPr>
      <w:fldChar w:fldCharType="begin"/>
    </w:r>
    <w:r w:rsidRPr="00E345E4">
      <w:rPr>
        <w:sz w:val="18"/>
        <w:szCs w:val="18"/>
        <w:lang w:val="en-US"/>
      </w:rPr>
      <w:instrText xml:space="preserve"> NUMPAGES </w:instrText>
    </w:r>
    <w:r w:rsidRPr="00E345E4">
      <w:rPr>
        <w:sz w:val="18"/>
        <w:szCs w:val="18"/>
        <w:lang w:val="en-US"/>
      </w:rPr>
      <w:fldChar w:fldCharType="separate"/>
    </w:r>
    <w:r w:rsidR="000A516B">
      <w:rPr>
        <w:noProof/>
        <w:sz w:val="18"/>
        <w:szCs w:val="18"/>
        <w:lang w:val="en-US"/>
      </w:rPr>
      <w:t>3</w:t>
    </w:r>
    <w:r w:rsidRPr="00E345E4">
      <w:rPr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0F36E" w14:textId="77777777" w:rsidR="005B70F7" w:rsidRDefault="005B70F7">
      <w:r>
        <w:separator/>
      </w:r>
    </w:p>
  </w:footnote>
  <w:footnote w:type="continuationSeparator" w:id="0">
    <w:p w14:paraId="4C7E66C5" w14:textId="77777777" w:rsidR="005B70F7" w:rsidRDefault="005B7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67F4B" w14:textId="77777777" w:rsidR="002C6C09" w:rsidRPr="00E345E4" w:rsidRDefault="002C6C09" w:rsidP="00E345E4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461C"/>
    <w:multiLevelType w:val="multilevel"/>
    <w:tmpl w:val="C706BF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502E40"/>
    <w:multiLevelType w:val="hybridMultilevel"/>
    <w:tmpl w:val="3350D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C7FC9"/>
    <w:multiLevelType w:val="hybridMultilevel"/>
    <w:tmpl w:val="11E8579A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58527D0"/>
    <w:multiLevelType w:val="hybridMultilevel"/>
    <w:tmpl w:val="2254708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8D2157"/>
    <w:multiLevelType w:val="hybridMultilevel"/>
    <w:tmpl w:val="A00C8F5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E8505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624FE6"/>
    <w:multiLevelType w:val="hybridMultilevel"/>
    <w:tmpl w:val="EE76E7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48071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C908DC"/>
    <w:multiLevelType w:val="hybridMultilevel"/>
    <w:tmpl w:val="2104F7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67F9F"/>
    <w:multiLevelType w:val="hybridMultilevel"/>
    <w:tmpl w:val="90A8015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CFA10A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13C539A"/>
    <w:multiLevelType w:val="hybridMultilevel"/>
    <w:tmpl w:val="F1529A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28300484">
    <w:abstractNumId w:val="3"/>
  </w:num>
  <w:num w:numId="2" w16cid:durableId="1280990433">
    <w:abstractNumId w:val="1"/>
  </w:num>
  <w:num w:numId="3" w16cid:durableId="1824391808">
    <w:abstractNumId w:val="6"/>
  </w:num>
  <w:num w:numId="4" w16cid:durableId="613170504">
    <w:abstractNumId w:val="4"/>
  </w:num>
  <w:num w:numId="5" w16cid:durableId="887572520">
    <w:abstractNumId w:val="2"/>
  </w:num>
  <w:num w:numId="6" w16cid:durableId="1798601242">
    <w:abstractNumId w:val="11"/>
  </w:num>
  <w:num w:numId="7" w16cid:durableId="276526760">
    <w:abstractNumId w:val="9"/>
  </w:num>
  <w:num w:numId="8" w16cid:durableId="1463620864">
    <w:abstractNumId w:val="8"/>
  </w:num>
  <w:num w:numId="9" w16cid:durableId="1187065944">
    <w:abstractNumId w:val="7"/>
  </w:num>
  <w:num w:numId="10" w16cid:durableId="223295584">
    <w:abstractNumId w:val="0"/>
  </w:num>
  <w:num w:numId="11" w16cid:durableId="667749755">
    <w:abstractNumId w:val="5"/>
  </w:num>
  <w:num w:numId="12" w16cid:durableId="1421174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24"/>
    <w:rsid w:val="00000E48"/>
    <w:rsid w:val="00001820"/>
    <w:rsid w:val="00004224"/>
    <w:rsid w:val="000105AF"/>
    <w:rsid w:val="000107FC"/>
    <w:rsid w:val="00012E51"/>
    <w:rsid w:val="00012FA4"/>
    <w:rsid w:val="0001346A"/>
    <w:rsid w:val="0002103E"/>
    <w:rsid w:val="00021651"/>
    <w:rsid w:val="0002580D"/>
    <w:rsid w:val="00025EB6"/>
    <w:rsid w:val="00027EAC"/>
    <w:rsid w:val="00030ABE"/>
    <w:rsid w:val="00032987"/>
    <w:rsid w:val="00034658"/>
    <w:rsid w:val="00035054"/>
    <w:rsid w:val="00043F23"/>
    <w:rsid w:val="00044136"/>
    <w:rsid w:val="00046E80"/>
    <w:rsid w:val="00054FE6"/>
    <w:rsid w:val="000562A5"/>
    <w:rsid w:val="00062331"/>
    <w:rsid w:val="00066DEF"/>
    <w:rsid w:val="00067C10"/>
    <w:rsid w:val="000708B5"/>
    <w:rsid w:val="00070A24"/>
    <w:rsid w:val="00071C66"/>
    <w:rsid w:val="00075EF4"/>
    <w:rsid w:val="00082F44"/>
    <w:rsid w:val="00087DCC"/>
    <w:rsid w:val="00090F02"/>
    <w:rsid w:val="000A3595"/>
    <w:rsid w:val="000A4F5B"/>
    <w:rsid w:val="000A516B"/>
    <w:rsid w:val="000A70FF"/>
    <w:rsid w:val="000B0FEB"/>
    <w:rsid w:val="000B3FFB"/>
    <w:rsid w:val="000B48F1"/>
    <w:rsid w:val="000C093B"/>
    <w:rsid w:val="000C64F7"/>
    <w:rsid w:val="000C7507"/>
    <w:rsid w:val="000D10B3"/>
    <w:rsid w:val="000D4670"/>
    <w:rsid w:val="000D6D20"/>
    <w:rsid w:val="000E3135"/>
    <w:rsid w:val="000E31AC"/>
    <w:rsid w:val="000E4430"/>
    <w:rsid w:val="000E58DA"/>
    <w:rsid w:val="000F0FC1"/>
    <w:rsid w:val="001021EF"/>
    <w:rsid w:val="00103C8E"/>
    <w:rsid w:val="0010546B"/>
    <w:rsid w:val="00106778"/>
    <w:rsid w:val="00106D35"/>
    <w:rsid w:val="00113CB1"/>
    <w:rsid w:val="001169C2"/>
    <w:rsid w:val="0012056F"/>
    <w:rsid w:val="00120BD7"/>
    <w:rsid w:val="0012324B"/>
    <w:rsid w:val="001253ED"/>
    <w:rsid w:val="001344C1"/>
    <w:rsid w:val="00134891"/>
    <w:rsid w:val="001356E2"/>
    <w:rsid w:val="00135E41"/>
    <w:rsid w:val="001467B2"/>
    <w:rsid w:val="00147CCF"/>
    <w:rsid w:val="00150BE8"/>
    <w:rsid w:val="00151C9F"/>
    <w:rsid w:val="00161CC1"/>
    <w:rsid w:val="00163A0B"/>
    <w:rsid w:val="00170E5F"/>
    <w:rsid w:val="00172192"/>
    <w:rsid w:val="00174460"/>
    <w:rsid w:val="00182B19"/>
    <w:rsid w:val="00185D24"/>
    <w:rsid w:val="0019444A"/>
    <w:rsid w:val="001A4567"/>
    <w:rsid w:val="001B3AE1"/>
    <w:rsid w:val="001B57E8"/>
    <w:rsid w:val="001C1D1D"/>
    <w:rsid w:val="001C5F22"/>
    <w:rsid w:val="001C6854"/>
    <w:rsid w:val="001C7889"/>
    <w:rsid w:val="001C7C78"/>
    <w:rsid w:val="001D42E7"/>
    <w:rsid w:val="001D5E3A"/>
    <w:rsid w:val="001E0898"/>
    <w:rsid w:val="001E3E4A"/>
    <w:rsid w:val="001E5620"/>
    <w:rsid w:val="001F3A95"/>
    <w:rsid w:val="002054C0"/>
    <w:rsid w:val="00206E01"/>
    <w:rsid w:val="00211C7E"/>
    <w:rsid w:val="00217366"/>
    <w:rsid w:val="00217417"/>
    <w:rsid w:val="002175DC"/>
    <w:rsid w:val="00217820"/>
    <w:rsid w:val="00220270"/>
    <w:rsid w:val="00224F29"/>
    <w:rsid w:val="002259BD"/>
    <w:rsid w:val="0022658F"/>
    <w:rsid w:val="00227817"/>
    <w:rsid w:val="00232620"/>
    <w:rsid w:val="00232E57"/>
    <w:rsid w:val="00240A48"/>
    <w:rsid w:val="00242D30"/>
    <w:rsid w:val="00245684"/>
    <w:rsid w:val="00246C76"/>
    <w:rsid w:val="00246D05"/>
    <w:rsid w:val="00247A37"/>
    <w:rsid w:val="002520BD"/>
    <w:rsid w:val="00252C50"/>
    <w:rsid w:val="002564C2"/>
    <w:rsid w:val="0027008D"/>
    <w:rsid w:val="0027036C"/>
    <w:rsid w:val="0027682A"/>
    <w:rsid w:val="002801C9"/>
    <w:rsid w:val="00282071"/>
    <w:rsid w:val="00287697"/>
    <w:rsid w:val="0029582C"/>
    <w:rsid w:val="002A052F"/>
    <w:rsid w:val="002A1409"/>
    <w:rsid w:val="002A6706"/>
    <w:rsid w:val="002B02C0"/>
    <w:rsid w:val="002B2244"/>
    <w:rsid w:val="002B60C9"/>
    <w:rsid w:val="002C3D6D"/>
    <w:rsid w:val="002C4877"/>
    <w:rsid w:val="002C5111"/>
    <w:rsid w:val="002C6B05"/>
    <w:rsid w:val="002C6C09"/>
    <w:rsid w:val="002D3E73"/>
    <w:rsid w:val="002E60FD"/>
    <w:rsid w:val="002E6F53"/>
    <w:rsid w:val="002F2A92"/>
    <w:rsid w:val="002F2FEE"/>
    <w:rsid w:val="002F47AC"/>
    <w:rsid w:val="002F48DE"/>
    <w:rsid w:val="003018B7"/>
    <w:rsid w:val="00301A52"/>
    <w:rsid w:val="0030359F"/>
    <w:rsid w:val="00304666"/>
    <w:rsid w:val="00304B80"/>
    <w:rsid w:val="003146FD"/>
    <w:rsid w:val="00321AEA"/>
    <w:rsid w:val="0032232F"/>
    <w:rsid w:val="00325EC6"/>
    <w:rsid w:val="00326410"/>
    <w:rsid w:val="00326DCF"/>
    <w:rsid w:val="003305CD"/>
    <w:rsid w:val="0033244D"/>
    <w:rsid w:val="00333FFD"/>
    <w:rsid w:val="003443C0"/>
    <w:rsid w:val="003508EF"/>
    <w:rsid w:val="003534F4"/>
    <w:rsid w:val="00354FB5"/>
    <w:rsid w:val="003603EE"/>
    <w:rsid w:val="00362F0B"/>
    <w:rsid w:val="00371DAA"/>
    <w:rsid w:val="00382CAD"/>
    <w:rsid w:val="0038738E"/>
    <w:rsid w:val="00390459"/>
    <w:rsid w:val="00391F3C"/>
    <w:rsid w:val="00395C41"/>
    <w:rsid w:val="003A4648"/>
    <w:rsid w:val="003B040A"/>
    <w:rsid w:val="003B40A9"/>
    <w:rsid w:val="003B52B4"/>
    <w:rsid w:val="003C2550"/>
    <w:rsid w:val="003C7894"/>
    <w:rsid w:val="003D073A"/>
    <w:rsid w:val="003D2B07"/>
    <w:rsid w:val="003D39BC"/>
    <w:rsid w:val="003E1421"/>
    <w:rsid w:val="003E56A3"/>
    <w:rsid w:val="003E702E"/>
    <w:rsid w:val="003F1705"/>
    <w:rsid w:val="003F2942"/>
    <w:rsid w:val="003F6B8B"/>
    <w:rsid w:val="00401CD1"/>
    <w:rsid w:val="0040273D"/>
    <w:rsid w:val="00407EB5"/>
    <w:rsid w:val="00413CBA"/>
    <w:rsid w:val="0041487B"/>
    <w:rsid w:val="00416BF9"/>
    <w:rsid w:val="00417095"/>
    <w:rsid w:val="00421A0C"/>
    <w:rsid w:val="00426938"/>
    <w:rsid w:val="00434AC4"/>
    <w:rsid w:val="00436EEC"/>
    <w:rsid w:val="00437D04"/>
    <w:rsid w:val="00440C3C"/>
    <w:rsid w:val="00443986"/>
    <w:rsid w:val="00447954"/>
    <w:rsid w:val="00452710"/>
    <w:rsid w:val="004531D8"/>
    <w:rsid w:val="00453F7B"/>
    <w:rsid w:val="0046418E"/>
    <w:rsid w:val="004671B9"/>
    <w:rsid w:val="004704C7"/>
    <w:rsid w:val="004727E3"/>
    <w:rsid w:val="0047606C"/>
    <w:rsid w:val="00480E73"/>
    <w:rsid w:val="00486C30"/>
    <w:rsid w:val="00490F65"/>
    <w:rsid w:val="00491953"/>
    <w:rsid w:val="004A4CAC"/>
    <w:rsid w:val="004A582F"/>
    <w:rsid w:val="004A5872"/>
    <w:rsid w:val="004A7C3D"/>
    <w:rsid w:val="004B50C4"/>
    <w:rsid w:val="004B7EF0"/>
    <w:rsid w:val="004C0306"/>
    <w:rsid w:val="004C1780"/>
    <w:rsid w:val="004C5B46"/>
    <w:rsid w:val="004D6309"/>
    <w:rsid w:val="004E375F"/>
    <w:rsid w:val="004F125B"/>
    <w:rsid w:val="004F550E"/>
    <w:rsid w:val="00504EDD"/>
    <w:rsid w:val="005101FB"/>
    <w:rsid w:val="00520BAE"/>
    <w:rsid w:val="005232EF"/>
    <w:rsid w:val="00525739"/>
    <w:rsid w:val="0052639B"/>
    <w:rsid w:val="005271E0"/>
    <w:rsid w:val="00531570"/>
    <w:rsid w:val="00534802"/>
    <w:rsid w:val="00534CE5"/>
    <w:rsid w:val="00543284"/>
    <w:rsid w:val="00543EF4"/>
    <w:rsid w:val="00547A81"/>
    <w:rsid w:val="00552349"/>
    <w:rsid w:val="00552B8F"/>
    <w:rsid w:val="00555218"/>
    <w:rsid w:val="00556955"/>
    <w:rsid w:val="005601CC"/>
    <w:rsid w:val="005607F3"/>
    <w:rsid w:val="00561602"/>
    <w:rsid w:val="00564628"/>
    <w:rsid w:val="0056525E"/>
    <w:rsid w:val="00566256"/>
    <w:rsid w:val="005672AC"/>
    <w:rsid w:val="00571F26"/>
    <w:rsid w:val="005736B8"/>
    <w:rsid w:val="005758F4"/>
    <w:rsid w:val="0058014A"/>
    <w:rsid w:val="0058339B"/>
    <w:rsid w:val="00584F82"/>
    <w:rsid w:val="00585F5F"/>
    <w:rsid w:val="00590227"/>
    <w:rsid w:val="00590A30"/>
    <w:rsid w:val="00593BDC"/>
    <w:rsid w:val="0059643B"/>
    <w:rsid w:val="0059668D"/>
    <w:rsid w:val="005A1FAE"/>
    <w:rsid w:val="005A25D0"/>
    <w:rsid w:val="005A5B55"/>
    <w:rsid w:val="005B2FAF"/>
    <w:rsid w:val="005B3040"/>
    <w:rsid w:val="005B70F7"/>
    <w:rsid w:val="005C4863"/>
    <w:rsid w:val="005D1342"/>
    <w:rsid w:val="005D1AB3"/>
    <w:rsid w:val="005D24F8"/>
    <w:rsid w:val="005D5828"/>
    <w:rsid w:val="005D679D"/>
    <w:rsid w:val="005D6B86"/>
    <w:rsid w:val="005E077D"/>
    <w:rsid w:val="005E16CC"/>
    <w:rsid w:val="005E4600"/>
    <w:rsid w:val="005E75F1"/>
    <w:rsid w:val="005E7C63"/>
    <w:rsid w:val="005F57B6"/>
    <w:rsid w:val="005F7DFE"/>
    <w:rsid w:val="00605666"/>
    <w:rsid w:val="006136B5"/>
    <w:rsid w:val="006169A1"/>
    <w:rsid w:val="0061757C"/>
    <w:rsid w:val="00620230"/>
    <w:rsid w:val="006242D5"/>
    <w:rsid w:val="00630928"/>
    <w:rsid w:val="00630A2D"/>
    <w:rsid w:val="006318C3"/>
    <w:rsid w:val="00634598"/>
    <w:rsid w:val="0063652C"/>
    <w:rsid w:val="0064619A"/>
    <w:rsid w:val="0065066B"/>
    <w:rsid w:val="00655C76"/>
    <w:rsid w:val="00657E2B"/>
    <w:rsid w:val="006605A4"/>
    <w:rsid w:val="00670AD0"/>
    <w:rsid w:val="00670DF0"/>
    <w:rsid w:val="006734D5"/>
    <w:rsid w:val="00674FD1"/>
    <w:rsid w:val="006759E7"/>
    <w:rsid w:val="006764EB"/>
    <w:rsid w:val="0068070B"/>
    <w:rsid w:val="00680FC2"/>
    <w:rsid w:val="00686CBE"/>
    <w:rsid w:val="00692D02"/>
    <w:rsid w:val="006A1425"/>
    <w:rsid w:val="006A22F2"/>
    <w:rsid w:val="006A352C"/>
    <w:rsid w:val="006B166D"/>
    <w:rsid w:val="006B2350"/>
    <w:rsid w:val="006B347B"/>
    <w:rsid w:val="006B3BEB"/>
    <w:rsid w:val="006B411D"/>
    <w:rsid w:val="006B6EF5"/>
    <w:rsid w:val="006C1776"/>
    <w:rsid w:val="006C54DC"/>
    <w:rsid w:val="006C6561"/>
    <w:rsid w:val="006D20A0"/>
    <w:rsid w:val="006D3B49"/>
    <w:rsid w:val="006D3EB8"/>
    <w:rsid w:val="006E3599"/>
    <w:rsid w:val="006E39E3"/>
    <w:rsid w:val="006E45D3"/>
    <w:rsid w:val="006F2DCC"/>
    <w:rsid w:val="006F3787"/>
    <w:rsid w:val="006F7B45"/>
    <w:rsid w:val="00700257"/>
    <w:rsid w:val="00701DA8"/>
    <w:rsid w:val="0070563D"/>
    <w:rsid w:val="00705916"/>
    <w:rsid w:val="00705C9B"/>
    <w:rsid w:val="00706EF1"/>
    <w:rsid w:val="00715C98"/>
    <w:rsid w:val="00722927"/>
    <w:rsid w:val="00730845"/>
    <w:rsid w:val="007416A4"/>
    <w:rsid w:val="00741F02"/>
    <w:rsid w:val="007437FE"/>
    <w:rsid w:val="00750FDF"/>
    <w:rsid w:val="00756BBC"/>
    <w:rsid w:val="00760370"/>
    <w:rsid w:val="007640EE"/>
    <w:rsid w:val="00766A7B"/>
    <w:rsid w:val="00777DDF"/>
    <w:rsid w:val="00780552"/>
    <w:rsid w:val="0078672D"/>
    <w:rsid w:val="00786D65"/>
    <w:rsid w:val="00791C93"/>
    <w:rsid w:val="0079243C"/>
    <w:rsid w:val="00792B4D"/>
    <w:rsid w:val="007A0ACD"/>
    <w:rsid w:val="007A29DF"/>
    <w:rsid w:val="007A721F"/>
    <w:rsid w:val="007C1C2F"/>
    <w:rsid w:val="007C2926"/>
    <w:rsid w:val="007C70D8"/>
    <w:rsid w:val="007E2D02"/>
    <w:rsid w:val="007E47A9"/>
    <w:rsid w:val="007F37D8"/>
    <w:rsid w:val="007F5AA6"/>
    <w:rsid w:val="007F7112"/>
    <w:rsid w:val="007F7E81"/>
    <w:rsid w:val="00804C2E"/>
    <w:rsid w:val="00813CD3"/>
    <w:rsid w:val="00820112"/>
    <w:rsid w:val="00822A06"/>
    <w:rsid w:val="008233F0"/>
    <w:rsid w:val="0082407B"/>
    <w:rsid w:val="00825764"/>
    <w:rsid w:val="008257D0"/>
    <w:rsid w:val="00830107"/>
    <w:rsid w:val="00833311"/>
    <w:rsid w:val="00833503"/>
    <w:rsid w:val="0083390C"/>
    <w:rsid w:val="00834955"/>
    <w:rsid w:val="0083551D"/>
    <w:rsid w:val="00835A0D"/>
    <w:rsid w:val="008407B5"/>
    <w:rsid w:val="00840FF5"/>
    <w:rsid w:val="00841508"/>
    <w:rsid w:val="0084237E"/>
    <w:rsid w:val="008457EC"/>
    <w:rsid w:val="00850304"/>
    <w:rsid w:val="00852F4D"/>
    <w:rsid w:val="00863056"/>
    <w:rsid w:val="00865777"/>
    <w:rsid w:val="008668E8"/>
    <w:rsid w:val="008674F8"/>
    <w:rsid w:val="00867F63"/>
    <w:rsid w:val="00871BBC"/>
    <w:rsid w:val="00880902"/>
    <w:rsid w:val="00893074"/>
    <w:rsid w:val="00896AEA"/>
    <w:rsid w:val="0089780F"/>
    <w:rsid w:val="008A3179"/>
    <w:rsid w:val="008B4548"/>
    <w:rsid w:val="008B7119"/>
    <w:rsid w:val="008C43C8"/>
    <w:rsid w:val="008C76B6"/>
    <w:rsid w:val="008C7718"/>
    <w:rsid w:val="008D1B00"/>
    <w:rsid w:val="008D63DC"/>
    <w:rsid w:val="008E218A"/>
    <w:rsid w:val="008E37E9"/>
    <w:rsid w:val="008E4BEC"/>
    <w:rsid w:val="008E6DF5"/>
    <w:rsid w:val="008F0430"/>
    <w:rsid w:val="008F1484"/>
    <w:rsid w:val="008F3543"/>
    <w:rsid w:val="008F6EA4"/>
    <w:rsid w:val="0091469E"/>
    <w:rsid w:val="00917C2E"/>
    <w:rsid w:val="00922CBB"/>
    <w:rsid w:val="0093316A"/>
    <w:rsid w:val="00937AD6"/>
    <w:rsid w:val="00940F28"/>
    <w:rsid w:val="00946B16"/>
    <w:rsid w:val="009517EB"/>
    <w:rsid w:val="009517FE"/>
    <w:rsid w:val="009524AB"/>
    <w:rsid w:val="0095420E"/>
    <w:rsid w:val="00956AE2"/>
    <w:rsid w:val="00961368"/>
    <w:rsid w:val="009635EE"/>
    <w:rsid w:val="00965368"/>
    <w:rsid w:val="009724C8"/>
    <w:rsid w:val="00974049"/>
    <w:rsid w:val="009740B9"/>
    <w:rsid w:val="009869A4"/>
    <w:rsid w:val="00993B69"/>
    <w:rsid w:val="00996AA7"/>
    <w:rsid w:val="009A046D"/>
    <w:rsid w:val="009A366B"/>
    <w:rsid w:val="009A7C7A"/>
    <w:rsid w:val="009C1FC4"/>
    <w:rsid w:val="009C6873"/>
    <w:rsid w:val="009C6D39"/>
    <w:rsid w:val="009C6E85"/>
    <w:rsid w:val="009C7809"/>
    <w:rsid w:val="009D060C"/>
    <w:rsid w:val="009D43EC"/>
    <w:rsid w:val="009D6E23"/>
    <w:rsid w:val="009D76EB"/>
    <w:rsid w:val="009D7F59"/>
    <w:rsid w:val="009E2A3C"/>
    <w:rsid w:val="009E7FED"/>
    <w:rsid w:val="009F1E93"/>
    <w:rsid w:val="009F25D9"/>
    <w:rsid w:val="009F679C"/>
    <w:rsid w:val="009F6C23"/>
    <w:rsid w:val="009F7490"/>
    <w:rsid w:val="009F7F38"/>
    <w:rsid w:val="00A01450"/>
    <w:rsid w:val="00A05606"/>
    <w:rsid w:val="00A073C1"/>
    <w:rsid w:val="00A1324E"/>
    <w:rsid w:val="00A13935"/>
    <w:rsid w:val="00A13AD4"/>
    <w:rsid w:val="00A142F4"/>
    <w:rsid w:val="00A14BA0"/>
    <w:rsid w:val="00A15EB3"/>
    <w:rsid w:val="00A1710D"/>
    <w:rsid w:val="00A174C2"/>
    <w:rsid w:val="00A41DC6"/>
    <w:rsid w:val="00A432A8"/>
    <w:rsid w:val="00A53E8C"/>
    <w:rsid w:val="00A54058"/>
    <w:rsid w:val="00A54CA1"/>
    <w:rsid w:val="00A56C7A"/>
    <w:rsid w:val="00A62D44"/>
    <w:rsid w:val="00A661CD"/>
    <w:rsid w:val="00A73078"/>
    <w:rsid w:val="00A83142"/>
    <w:rsid w:val="00A83F68"/>
    <w:rsid w:val="00A91B87"/>
    <w:rsid w:val="00A9228D"/>
    <w:rsid w:val="00AA2ACA"/>
    <w:rsid w:val="00AA5096"/>
    <w:rsid w:val="00AA514F"/>
    <w:rsid w:val="00AA5C4E"/>
    <w:rsid w:val="00AB1A01"/>
    <w:rsid w:val="00AB2C55"/>
    <w:rsid w:val="00AB426C"/>
    <w:rsid w:val="00AB58BC"/>
    <w:rsid w:val="00AB6384"/>
    <w:rsid w:val="00AC0361"/>
    <w:rsid w:val="00AC4234"/>
    <w:rsid w:val="00AC51B1"/>
    <w:rsid w:val="00AD1295"/>
    <w:rsid w:val="00AD2650"/>
    <w:rsid w:val="00AE2713"/>
    <w:rsid w:val="00AE761D"/>
    <w:rsid w:val="00AF2708"/>
    <w:rsid w:val="00B00A8E"/>
    <w:rsid w:val="00B0541F"/>
    <w:rsid w:val="00B05CCA"/>
    <w:rsid w:val="00B07261"/>
    <w:rsid w:val="00B07E27"/>
    <w:rsid w:val="00B10F36"/>
    <w:rsid w:val="00B13AE7"/>
    <w:rsid w:val="00B155BA"/>
    <w:rsid w:val="00B16F2C"/>
    <w:rsid w:val="00B2250A"/>
    <w:rsid w:val="00B25E88"/>
    <w:rsid w:val="00B311C2"/>
    <w:rsid w:val="00B3682F"/>
    <w:rsid w:val="00B45618"/>
    <w:rsid w:val="00B479B4"/>
    <w:rsid w:val="00B52B0E"/>
    <w:rsid w:val="00B546C7"/>
    <w:rsid w:val="00B6572B"/>
    <w:rsid w:val="00B66FD5"/>
    <w:rsid w:val="00B7332D"/>
    <w:rsid w:val="00B7704F"/>
    <w:rsid w:val="00B81B3D"/>
    <w:rsid w:val="00B82651"/>
    <w:rsid w:val="00B82868"/>
    <w:rsid w:val="00B93CFE"/>
    <w:rsid w:val="00B96463"/>
    <w:rsid w:val="00BA09D3"/>
    <w:rsid w:val="00BA1CA6"/>
    <w:rsid w:val="00BA6335"/>
    <w:rsid w:val="00BA6A16"/>
    <w:rsid w:val="00BB1380"/>
    <w:rsid w:val="00BB2281"/>
    <w:rsid w:val="00BB5619"/>
    <w:rsid w:val="00BC0104"/>
    <w:rsid w:val="00BC0AB9"/>
    <w:rsid w:val="00BC7CD2"/>
    <w:rsid w:val="00BD0835"/>
    <w:rsid w:val="00BD0D58"/>
    <w:rsid w:val="00BD4CB3"/>
    <w:rsid w:val="00BD565F"/>
    <w:rsid w:val="00BD773A"/>
    <w:rsid w:val="00BE0BB0"/>
    <w:rsid w:val="00BE3BDB"/>
    <w:rsid w:val="00BE5143"/>
    <w:rsid w:val="00BE5C35"/>
    <w:rsid w:val="00BF2C05"/>
    <w:rsid w:val="00BF5935"/>
    <w:rsid w:val="00C0016C"/>
    <w:rsid w:val="00C017E9"/>
    <w:rsid w:val="00C02063"/>
    <w:rsid w:val="00C110C1"/>
    <w:rsid w:val="00C1154E"/>
    <w:rsid w:val="00C14853"/>
    <w:rsid w:val="00C16BF0"/>
    <w:rsid w:val="00C202DE"/>
    <w:rsid w:val="00C262FA"/>
    <w:rsid w:val="00C26356"/>
    <w:rsid w:val="00C264B0"/>
    <w:rsid w:val="00C30724"/>
    <w:rsid w:val="00C331E4"/>
    <w:rsid w:val="00C33E47"/>
    <w:rsid w:val="00C3506D"/>
    <w:rsid w:val="00C354B1"/>
    <w:rsid w:val="00C444DF"/>
    <w:rsid w:val="00C45AF7"/>
    <w:rsid w:val="00C55968"/>
    <w:rsid w:val="00C60EBC"/>
    <w:rsid w:val="00C62044"/>
    <w:rsid w:val="00C629AE"/>
    <w:rsid w:val="00C65BFD"/>
    <w:rsid w:val="00C66CD1"/>
    <w:rsid w:val="00C677B0"/>
    <w:rsid w:val="00C72137"/>
    <w:rsid w:val="00C73B4A"/>
    <w:rsid w:val="00C75A7F"/>
    <w:rsid w:val="00C81072"/>
    <w:rsid w:val="00C934EF"/>
    <w:rsid w:val="00C96DFC"/>
    <w:rsid w:val="00CA0199"/>
    <w:rsid w:val="00CB094C"/>
    <w:rsid w:val="00CB5374"/>
    <w:rsid w:val="00CB5886"/>
    <w:rsid w:val="00CC03F6"/>
    <w:rsid w:val="00CC1C70"/>
    <w:rsid w:val="00CC3E46"/>
    <w:rsid w:val="00CC3FFD"/>
    <w:rsid w:val="00CC41E4"/>
    <w:rsid w:val="00CD0AC2"/>
    <w:rsid w:val="00CD46E0"/>
    <w:rsid w:val="00CD66D0"/>
    <w:rsid w:val="00CD75C4"/>
    <w:rsid w:val="00CE256F"/>
    <w:rsid w:val="00CE7D16"/>
    <w:rsid w:val="00CE7DA2"/>
    <w:rsid w:val="00CF0ACE"/>
    <w:rsid w:val="00D05CB2"/>
    <w:rsid w:val="00D11882"/>
    <w:rsid w:val="00D11EBF"/>
    <w:rsid w:val="00D165BD"/>
    <w:rsid w:val="00D24C4D"/>
    <w:rsid w:val="00D3129A"/>
    <w:rsid w:val="00D31B20"/>
    <w:rsid w:val="00D32295"/>
    <w:rsid w:val="00D32AC4"/>
    <w:rsid w:val="00D3570A"/>
    <w:rsid w:val="00D52160"/>
    <w:rsid w:val="00D603B8"/>
    <w:rsid w:val="00D60B75"/>
    <w:rsid w:val="00D66159"/>
    <w:rsid w:val="00D7047A"/>
    <w:rsid w:val="00D70C47"/>
    <w:rsid w:val="00D74E03"/>
    <w:rsid w:val="00D77D4F"/>
    <w:rsid w:val="00D849EB"/>
    <w:rsid w:val="00D85E41"/>
    <w:rsid w:val="00D87380"/>
    <w:rsid w:val="00D9453C"/>
    <w:rsid w:val="00D957F4"/>
    <w:rsid w:val="00D969CA"/>
    <w:rsid w:val="00DA1A7B"/>
    <w:rsid w:val="00DA4B81"/>
    <w:rsid w:val="00DA7780"/>
    <w:rsid w:val="00DB60FD"/>
    <w:rsid w:val="00DC2405"/>
    <w:rsid w:val="00DC470C"/>
    <w:rsid w:val="00DC5648"/>
    <w:rsid w:val="00DC7F80"/>
    <w:rsid w:val="00DD33E7"/>
    <w:rsid w:val="00DE05B0"/>
    <w:rsid w:val="00DE1E12"/>
    <w:rsid w:val="00DE349B"/>
    <w:rsid w:val="00DE4300"/>
    <w:rsid w:val="00DF25E6"/>
    <w:rsid w:val="00DF3FF1"/>
    <w:rsid w:val="00DF740B"/>
    <w:rsid w:val="00E0171D"/>
    <w:rsid w:val="00E0419E"/>
    <w:rsid w:val="00E10F53"/>
    <w:rsid w:val="00E11A7F"/>
    <w:rsid w:val="00E17B1C"/>
    <w:rsid w:val="00E223E1"/>
    <w:rsid w:val="00E24086"/>
    <w:rsid w:val="00E24E2F"/>
    <w:rsid w:val="00E25569"/>
    <w:rsid w:val="00E25C0F"/>
    <w:rsid w:val="00E275E7"/>
    <w:rsid w:val="00E30833"/>
    <w:rsid w:val="00E315EB"/>
    <w:rsid w:val="00E345E4"/>
    <w:rsid w:val="00E35403"/>
    <w:rsid w:val="00E3676D"/>
    <w:rsid w:val="00E41067"/>
    <w:rsid w:val="00E42808"/>
    <w:rsid w:val="00E42FE4"/>
    <w:rsid w:val="00E45CBF"/>
    <w:rsid w:val="00E56DD5"/>
    <w:rsid w:val="00E62F08"/>
    <w:rsid w:val="00E63008"/>
    <w:rsid w:val="00E64613"/>
    <w:rsid w:val="00E70B34"/>
    <w:rsid w:val="00E72284"/>
    <w:rsid w:val="00E74E73"/>
    <w:rsid w:val="00E75DF6"/>
    <w:rsid w:val="00E76CA4"/>
    <w:rsid w:val="00E8373E"/>
    <w:rsid w:val="00E8524C"/>
    <w:rsid w:val="00E93CF7"/>
    <w:rsid w:val="00E94BCD"/>
    <w:rsid w:val="00E9587A"/>
    <w:rsid w:val="00E96EAE"/>
    <w:rsid w:val="00E97DEB"/>
    <w:rsid w:val="00EA7783"/>
    <w:rsid w:val="00EB2BF8"/>
    <w:rsid w:val="00EC0EDB"/>
    <w:rsid w:val="00EC1B6F"/>
    <w:rsid w:val="00EC2BCD"/>
    <w:rsid w:val="00EC431F"/>
    <w:rsid w:val="00EC49FD"/>
    <w:rsid w:val="00EC5B0C"/>
    <w:rsid w:val="00EC7263"/>
    <w:rsid w:val="00EE0630"/>
    <w:rsid w:val="00EE0673"/>
    <w:rsid w:val="00EE1B48"/>
    <w:rsid w:val="00EE5BB1"/>
    <w:rsid w:val="00EF1B59"/>
    <w:rsid w:val="00EF5B9B"/>
    <w:rsid w:val="00EF6F4C"/>
    <w:rsid w:val="00EF793C"/>
    <w:rsid w:val="00F04887"/>
    <w:rsid w:val="00F10381"/>
    <w:rsid w:val="00F20235"/>
    <w:rsid w:val="00F2145C"/>
    <w:rsid w:val="00F23AD0"/>
    <w:rsid w:val="00F24BD1"/>
    <w:rsid w:val="00F252C2"/>
    <w:rsid w:val="00F31A59"/>
    <w:rsid w:val="00F3241F"/>
    <w:rsid w:val="00F33CE7"/>
    <w:rsid w:val="00F41F49"/>
    <w:rsid w:val="00F43323"/>
    <w:rsid w:val="00F435C0"/>
    <w:rsid w:val="00F479AC"/>
    <w:rsid w:val="00F5533A"/>
    <w:rsid w:val="00F60ADA"/>
    <w:rsid w:val="00F742EB"/>
    <w:rsid w:val="00F76A22"/>
    <w:rsid w:val="00F812D7"/>
    <w:rsid w:val="00F83FCB"/>
    <w:rsid w:val="00F86201"/>
    <w:rsid w:val="00F86D42"/>
    <w:rsid w:val="00F900EF"/>
    <w:rsid w:val="00F91DD4"/>
    <w:rsid w:val="00F94B3C"/>
    <w:rsid w:val="00F94C5E"/>
    <w:rsid w:val="00F95411"/>
    <w:rsid w:val="00F97365"/>
    <w:rsid w:val="00FA0D40"/>
    <w:rsid w:val="00FA396A"/>
    <w:rsid w:val="00FA4061"/>
    <w:rsid w:val="00FA63F0"/>
    <w:rsid w:val="00FA77CD"/>
    <w:rsid w:val="00FA7986"/>
    <w:rsid w:val="00FC1571"/>
    <w:rsid w:val="00FC7E78"/>
    <w:rsid w:val="00FD2741"/>
    <w:rsid w:val="00FE2E58"/>
    <w:rsid w:val="00FE6D0A"/>
    <w:rsid w:val="00FE7237"/>
    <w:rsid w:val="00FF1E1D"/>
    <w:rsid w:val="00FF41DA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D59B2B"/>
  <w15:chartTrackingRefBased/>
  <w15:docId w15:val="{0F70D4E9-CECD-4666-A05A-2110448F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345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45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A396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F0430"/>
    <w:rPr>
      <w:rFonts w:ascii="Arial" w:hAnsi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F6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1594</Words>
  <Characters>9091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OEM-User</dc:creator>
  <cp:keywords/>
  <dc:description/>
  <cp:lastModifiedBy>Michelle Bardsley</cp:lastModifiedBy>
  <cp:revision>2</cp:revision>
  <cp:lastPrinted>2026-04-16T13:46:00Z</cp:lastPrinted>
  <dcterms:created xsi:type="dcterms:W3CDTF">2026-04-16T13:47:00Z</dcterms:created>
  <dcterms:modified xsi:type="dcterms:W3CDTF">2026-04-16T13:47:00Z</dcterms:modified>
</cp:coreProperties>
</file>