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F531" w14:textId="1C1CE450" w:rsidR="00D541A5" w:rsidRPr="002B0A3E" w:rsidRDefault="00402524" w:rsidP="0040252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2B0A3E">
        <w:rPr>
          <w:rFonts w:cstheme="minorHAnsi"/>
          <w:b/>
          <w:bCs/>
          <w:sz w:val="36"/>
          <w:szCs w:val="36"/>
          <w:u w:val="single"/>
        </w:rPr>
        <w:t>MEET THE RUSSELL GROUP VIRTUAL EVENT – APRIL 2022</w:t>
      </w:r>
    </w:p>
    <w:p w14:paraId="7CE72F40" w14:textId="77777777" w:rsidR="00402524" w:rsidRPr="002B0A3E" w:rsidRDefault="00402524" w:rsidP="00402524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524274DD" w14:textId="7EDF8402" w:rsidR="00402524" w:rsidRPr="002B0A3E" w:rsidRDefault="00402524" w:rsidP="0040252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2B0A3E">
        <w:rPr>
          <w:rFonts w:cstheme="minorHAnsi"/>
          <w:b/>
          <w:bCs/>
          <w:sz w:val="36"/>
          <w:szCs w:val="36"/>
          <w:u w:val="single"/>
        </w:rPr>
        <w:t>CHOOSING WHAT AND WHERE TO STUDY</w:t>
      </w:r>
    </w:p>
    <w:p w14:paraId="588D8E2F" w14:textId="77777777" w:rsidR="00402524" w:rsidRPr="002B0A3E" w:rsidRDefault="00402524" w:rsidP="00402524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18F5E848" w14:textId="44B245AF" w:rsidR="00925172" w:rsidRPr="002B0A3E" w:rsidRDefault="00402524" w:rsidP="00F86B49">
      <w:pPr>
        <w:pStyle w:val="ListParagraph"/>
        <w:rPr>
          <w:rFonts w:cstheme="minorHAnsi"/>
          <w:b/>
          <w:bCs/>
          <w:i/>
          <w:iCs/>
          <w:sz w:val="28"/>
          <w:szCs w:val="28"/>
        </w:rPr>
      </w:pPr>
      <w:r w:rsidRPr="002B0A3E">
        <w:rPr>
          <w:rFonts w:cstheme="minorHAnsi"/>
          <w:b/>
          <w:bCs/>
          <w:i/>
          <w:iCs/>
          <w:sz w:val="28"/>
          <w:szCs w:val="28"/>
        </w:rPr>
        <w:t xml:space="preserve">37,000 </w:t>
      </w:r>
      <w:r w:rsidR="00F86B49" w:rsidRPr="002B0A3E">
        <w:rPr>
          <w:rFonts w:cstheme="minorHAnsi"/>
          <w:b/>
          <w:bCs/>
          <w:i/>
          <w:iCs/>
          <w:sz w:val="28"/>
          <w:szCs w:val="28"/>
        </w:rPr>
        <w:t xml:space="preserve">undergraduate </w:t>
      </w:r>
      <w:r w:rsidRPr="002B0A3E">
        <w:rPr>
          <w:rFonts w:cstheme="minorHAnsi"/>
          <w:b/>
          <w:bCs/>
          <w:i/>
          <w:iCs/>
          <w:sz w:val="28"/>
          <w:szCs w:val="28"/>
        </w:rPr>
        <w:t>courses at over 370 higher education institutions in the UK</w:t>
      </w:r>
    </w:p>
    <w:p w14:paraId="1732ADE0" w14:textId="4F09E808" w:rsidR="00402524" w:rsidRPr="002B0A3E" w:rsidRDefault="00402524" w:rsidP="00F86B49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5C26B15C" w14:textId="77777777" w:rsidR="006371E5" w:rsidRPr="002B0A3E" w:rsidRDefault="00F86B49" w:rsidP="006371E5">
      <w:pPr>
        <w:pStyle w:val="ListParagraph"/>
        <w:rPr>
          <w:rFonts w:cstheme="minorHAnsi"/>
          <w:b/>
          <w:bCs/>
          <w:sz w:val="36"/>
          <w:szCs w:val="36"/>
          <w:u w:val="single"/>
        </w:rPr>
      </w:pPr>
      <w:r w:rsidRPr="002B0A3E">
        <w:rPr>
          <w:rFonts w:cstheme="minorHAnsi"/>
          <w:b/>
          <w:bCs/>
          <w:sz w:val="36"/>
          <w:szCs w:val="36"/>
          <w:u w:val="single"/>
        </w:rPr>
        <w:t>ACTIVITY</w:t>
      </w:r>
    </w:p>
    <w:p w14:paraId="293DFDF1" w14:textId="0F44C42D" w:rsidR="00F86B49" w:rsidRPr="002B0A3E" w:rsidRDefault="00F86B49" w:rsidP="006371E5">
      <w:pPr>
        <w:pStyle w:val="ListParagraph"/>
        <w:rPr>
          <w:rFonts w:cstheme="minorHAnsi"/>
          <w:b/>
          <w:bCs/>
          <w:sz w:val="36"/>
          <w:szCs w:val="36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Your route to university</w:t>
      </w:r>
    </w:p>
    <w:p w14:paraId="72B345CE" w14:textId="6289F129" w:rsidR="00F86B49" w:rsidRPr="002B0A3E" w:rsidRDefault="00F86B49" w:rsidP="00F86B49">
      <w:pPr>
        <w:pStyle w:val="ListParagraph"/>
        <w:rPr>
          <w:rFonts w:cstheme="minorHAnsi"/>
          <w:b/>
          <w:bCs/>
          <w:sz w:val="28"/>
          <w:szCs w:val="28"/>
          <w:u w:val="single"/>
        </w:rPr>
      </w:pPr>
    </w:p>
    <w:p w14:paraId="60F59F83" w14:textId="6E6D54DC" w:rsidR="00F86B49" w:rsidRPr="002B0A3E" w:rsidRDefault="00F86B49" w:rsidP="00F86B49">
      <w:pPr>
        <w:pStyle w:val="ListParagraph"/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  <w:u w:val="single"/>
        </w:rPr>
        <w:t>Why do you want to go to university?</w:t>
      </w:r>
    </w:p>
    <w:p w14:paraId="735D6CD6" w14:textId="4D0047CE" w:rsidR="00371B3F" w:rsidRPr="002B0A3E" w:rsidRDefault="00371B3F" w:rsidP="00371B3F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Think about end goal</w:t>
      </w:r>
    </w:p>
    <w:p w14:paraId="1ECF8E18" w14:textId="401D3098" w:rsidR="00371B3F" w:rsidRPr="002B0A3E" w:rsidRDefault="00371B3F" w:rsidP="00371B3F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Do you have a specific career in mind?</w:t>
      </w:r>
    </w:p>
    <w:p w14:paraId="3ADE060B" w14:textId="7DACCD27" w:rsidR="00371B3F" w:rsidRPr="002B0A3E" w:rsidRDefault="00371B3F" w:rsidP="00371B3F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What subjects are you good at?</w:t>
      </w:r>
    </w:p>
    <w:p w14:paraId="69474561" w14:textId="7353C668" w:rsidR="00371B3F" w:rsidRPr="002B0A3E" w:rsidRDefault="00371B3F" w:rsidP="00371B3F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What do you enjoy?</w:t>
      </w:r>
    </w:p>
    <w:p w14:paraId="53926135" w14:textId="5CB9625E" w:rsidR="00371B3F" w:rsidRPr="002B0A3E" w:rsidRDefault="00371B3F" w:rsidP="00371B3F">
      <w:pPr>
        <w:ind w:left="720"/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  <w:u w:val="single"/>
        </w:rPr>
        <w:t>What subject area (s) are you interested in?</w:t>
      </w:r>
    </w:p>
    <w:p w14:paraId="2401537A" w14:textId="7ACD60A4" w:rsidR="00804052" w:rsidRPr="002B0A3E" w:rsidRDefault="00183D8C" w:rsidP="00804052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Do you need</w:t>
      </w:r>
      <w:r w:rsidR="00804052" w:rsidRPr="002B0A3E">
        <w:rPr>
          <w:rFonts w:cstheme="minorHAnsi"/>
          <w:b/>
          <w:bCs/>
          <w:sz w:val="28"/>
          <w:szCs w:val="28"/>
        </w:rPr>
        <w:t xml:space="preserve"> to study a particular subject in order to reach your end goal? </w:t>
      </w:r>
    </w:p>
    <w:p w14:paraId="34015E80" w14:textId="20F54F7F" w:rsidR="00804052" w:rsidRPr="002B0A3E" w:rsidRDefault="00804052" w:rsidP="00804052">
      <w:pPr>
        <w:ind w:left="720"/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  <w:u w:val="single"/>
        </w:rPr>
        <w:t>What A levels (or other qualifications) do you currently study?</w:t>
      </w:r>
    </w:p>
    <w:p w14:paraId="7DF78935" w14:textId="69400A23" w:rsidR="00832A6D" w:rsidRPr="002B0A3E" w:rsidRDefault="00832A6D" w:rsidP="00832A6D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What do you currently enjoy about your subjects?</w:t>
      </w:r>
    </w:p>
    <w:p w14:paraId="58D1D920" w14:textId="31522685" w:rsidR="00832A6D" w:rsidRPr="002B0A3E" w:rsidRDefault="00832A6D" w:rsidP="00832A6D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How do they link together?</w:t>
      </w:r>
    </w:p>
    <w:p w14:paraId="1DDEF5A7" w14:textId="190A0775" w:rsidR="00357F19" w:rsidRPr="002B0A3E" w:rsidRDefault="00357F19" w:rsidP="00357F19">
      <w:pPr>
        <w:ind w:left="720"/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  <w:u w:val="single"/>
        </w:rPr>
        <w:t>What do you do outside of school?</w:t>
      </w:r>
    </w:p>
    <w:p w14:paraId="30CCD00C" w14:textId="57EE6826" w:rsidR="00357F19" w:rsidRPr="002B0A3E" w:rsidRDefault="00357F19" w:rsidP="00357F19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Do you belong to any clubs or societies?</w:t>
      </w:r>
    </w:p>
    <w:p w14:paraId="701E4F4A" w14:textId="701E8A44" w:rsidR="00357F19" w:rsidRPr="002B0A3E" w:rsidRDefault="00357F19" w:rsidP="00357F19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Do you play an instrument or are you involved in sport?</w:t>
      </w:r>
    </w:p>
    <w:p w14:paraId="54E24751" w14:textId="77777777" w:rsidR="00013897" w:rsidRPr="002B0A3E" w:rsidRDefault="00357F19" w:rsidP="00013897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Do you have any outside interests</w:t>
      </w:r>
      <w:r w:rsidR="00B8429A" w:rsidRPr="002B0A3E">
        <w:rPr>
          <w:rFonts w:cstheme="minorHAnsi"/>
          <w:b/>
          <w:bCs/>
          <w:sz w:val="28"/>
          <w:szCs w:val="28"/>
        </w:rPr>
        <w:t xml:space="preserve"> that you could study as a degree?</w:t>
      </w:r>
    </w:p>
    <w:p w14:paraId="5EDC85CB" w14:textId="77777777" w:rsidR="00013897" w:rsidRPr="002B0A3E" w:rsidRDefault="00013897" w:rsidP="00013897">
      <w:pPr>
        <w:ind w:left="720"/>
        <w:rPr>
          <w:rFonts w:cstheme="minorHAnsi"/>
          <w:b/>
          <w:bCs/>
          <w:sz w:val="36"/>
          <w:szCs w:val="36"/>
          <w:u w:val="single"/>
        </w:rPr>
      </w:pPr>
    </w:p>
    <w:p w14:paraId="0E61AB81" w14:textId="77777777" w:rsidR="005830AC" w:rsidRPr="002B0A3E" w:rsidRDefault="006371E5" w:rsidP="005830AC">
      <w:pPr>
        <w:ind w:left="720"/>
        <w:rPr>
          <w:rFonts w:cstheme="minorHAnsi"/>
          <w:b/>
          <w:bCs/>
          <w:sz w:val="36"/>
          <w:szCs w:val="36"/>
          <w:u w:val="single"/>
        </w:rPr>
      </w:pPr>
      <w:r w:rsidRPr="002B0A3E">
        <w:rPr>
          <w:rFonts w:cstheme="minorHAnsi"/>
          <w:b/>
          <w:bCs/>
          <w:sz w:val="36"/>
          <w:szCs w:val="36"/>
          <w:u w:val="single"/>
        </w:rPr>
        <w:t>ACTIVITY</w:t>
      </w:r>
    </w:p>
    <w:p w14:paraId="64C1814C" w14:textId="348C889C" w:rsidR="002E2A2D" w:rsidRPr="002B0A3E" w:rsidRDefault="002E2A2D" w:rsidP="005830AC">
      <w:pPr>
        <w:ind w:left="720"/>
        <w:rPr>
          <w:rFonts w:cstheme="minorHAnsi"/>
          <w:b/>
          <w:bCs/>
          <w:sz w:val="36"/>
          <w:szCs w:val="36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Researching the course</w:t>
      </w:r>
    </w:p>
    <w:p w14:paraId="441F8F21" w14:textId="5C1321E6" w:rsidR="00AF7B1E" w:rsidRPr="002B0A3E" w:rsidRDefault="00AF7B1E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How is the course structured?</w:t>
      </w:r>
    </w:p>
    <w:p w14:paraId="6508555C" w14:textId="770F138D" w:rsidR="00AF7B1E" w:rsidRPr="002B0A3E" w:rsidRDefault="00AF7B1E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How is the course assessed?</w:t>
      </w:r>
    </w:p>
    <w:p w14:paraId="186DFDCA" w14:textId="01713661" w:rsidR="00AF7B1E" w:rsidRPr="002B0A3E" w:rsidRDefault="00AF7B1E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How is the course taught?</w:t>
      </w:r>
    </w:p>
    <w:p w14:paraId="6F3FCC66" w14:textId="3A0BD777" w:rsidR="00AF7B1E" w:rsidRPr="002B0A3E" w:rsidRDefault="00AF7B1E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Are there opportunities to study abroad/undertake an industrial placement?</w:t>
      </w:r>
    </w:p>
    <w:p w14:paraId="7355C69F" w14:textId="60861ABE" w:rsidR="00AF7B1E" w:rsidRPr="002B0A3E" w:rsidRDefault="00AF7B1E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 xml:space="preserve">What are the core modules? </w:t>
      </w:r>
    </w:p>
    <w:p w14:paraId="76CCAFB3" w14:textId="77777777" w:rsidR="00B946C6" w:rsidRPr="002B0A3E" w:rsidRDefault="00B946C6" w:rsidP="00B946C6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 xml:space="preserve">Is there an opportunity to take optional modules? </w:t>
      </w:r>
    </w:p>
    <w:p w14:paraId="257D6735" w14:textId="77777777" w:rsidR="00B946C6" w:rsidRPr="002B0A3E" w:rsidRDefault="00B946C6" w:rsidP="00B946C6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lastRenderedPageBreak/>
        <w:t xml:space="preserve">Can you pick up a language alongside your course? </w:t>
      </w:r>
    </w:p>
    <w:p w14:paraId="13BCC6E3" w14:textId="443ED3F4" w:rsidR="00AF7B1E" w:rsidRPr="002B0A3E" w:rsidRDefault="00B946C6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Does your</w:t>
      </w:r>
      <w:r w:rsidR="00115848" w:rsidRPr="002B0A3E">
        <w:rPr>
          <w:rFonts w:cstheme="minorHAnsi"/>
          <w:b/>
          <w:bCs/>
          <w:sz w:val="28"/>
          <w:szCs w:val="28"/>
        </w:rPr>
        <w:t xml:space="preserve"> course have the relevant accreditation? </w:t>
      </w:r>
      <w:r w:rsidR="0080589B" w:rsidRPr="002B0A3E">
        <w:rPr>
          <w:rFonts w:cstheme="minorHAnsi"/>
          <w:b/>
          <w:bCs/>
          <w:sz w:val="28"/>
          <w:szCs w:val="28"/>
        </w:rPr>
        <w:t>(F</w:t>
      </w:r>
      <w:r w:rsidR="00115848" w:rsidRPr="002B0A3E">
        <w:rPr>
          <w:rFonts w:cstheme="minorHAnsi"/>
          <w:b/>
          <w:bCs/>
          <w:sz w:val="28"/>
          <w:szCs w:val="28"/>
        </w:rPr>
        <w:t>or</w:t>
      </w:r>
      <w:r w:rsidR="0080589B" w:rsidRPr="002B0A3E">
        <w:rPr>
          <w:rFonts w:cstheme="minorHAnsi"/>
          <w:b/>
          <w:bCs/>
          <w:sz w:val="28"/>
          <w:szCs w:val="28"/>
        </w:rPr>
        <w:t xml:space="preserve"> </w:t>
      </w:r>
      <w:r w:rsidR="00115848" w:rsidRPr="002B0A3E">
        <w:rPr>
          <w:rFonts w:cstheme="minorHAnsi"/>
          <w:b/>
          <w:bCs/>
          <w:sz w:val="28"/>
          <w:szCs w:val="28"/>
        </w:rPr>
        <w:t>example, Psychologist)</w:t>
      </w:r>
    </w:p>
    <w:p w14:paraId="0343543A" w14:textId="5DA19B1B" w:rsidR="00115848" w:rsidRPr="002B0A3E" w:rsidRDefault="00115848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Do you need to sit entrance exams or submit a portfolio</w:t>
      </w:r>
      <w:r w:rsidR="0080589B" w:rsidRPr="002B0A3E">
        <w:rPr>
          <w:rFonts w:cstheme="minorHAnsi"/>
          <w:b/>
          <w:bCs/>
          <w:sz w:val="28"/>
          <w:szCs w:val="28"/>
        </w:rPr>
        <w:t xml:space="preserve"> or work in advance? (For example, UCAT, portfolio for architecture)</w:t>
      </w:r>
    </w:p>
    <w:p w14:paraId="1BC85159" w14:textId="21F62ADD" w:rsidR="003E2093" w:rsidRPr="002B0A3E" w:rsidRDefault="003E2093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Is work experience a requirement of the course?</w:t>
      </w:r>
    </w:p>
    <w:p w14:paraId="7BD72BF6" w14:textId="2BD17DC2" w:rsidR="003E2093" w:rsidRPr="002B0A3E" w:rsidRDefault="003E2093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Will you need to attend an interview?</w:t>
      </w:r>
    </w:p>
    <w:p w14:paraId="1ED24582" w14:textId="2EEA4D8E" w:rsidR="003E2093" w:rsidRPr="002B0A3E" w:rsidRDefault="003E2093" w:rsidP="00AF7B1E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What jobs do recent graduates from this subject do?</w:t>
      </w:r>
    </w:p>
    <w:p w14:paraId="675AD8DE" w14:textId="77777777" w:rsidR="00226CBC" w:rsidRPr="002B0A3E" w:rsidRDefault="00226CBC" w:rsidP="00226CBC">
      <w:pPr>
        <w:ind w:left="720"/>
        <w:rPr>
          <w:rFonts w:cstheme="minorHAnsi"/>
          <w:b/>
          <w:bCs/>
          <w:sz w:val="36"/>
          <w:szCs w:val="36"/>
          <w:u w:val="single"/>
        </w:rPr>
      </w:pPr>
    </w:p>
    <w:p w14:paraId="65D783E8" w14:textId="233EA879" w:rsidR="00226CBC" w:rsidRPr="002B0A3E" w:rsidRDefault="00226CBC" w:rsidP="00226CBC">
      <w:pPr>
        <w:ind w:left="720"/>
        <w:rPr>
          <w:rFonts w:cstheme="minorHAnsi"/>
          <w:b/>
          <w:bCs/>
          <w:sz w:val="36"/>
          <w:szCs w:val="36"/>
          <w:u w:val="single"/>
        </w:rPr>
      </w:pPr>
      <w:r w:rsidRPr="002B0A3E">
        <w:rPr>
          <w:rFonts w:cstheme="minorHAnsi"/>
          <w:b/>
          <w:bCs/>
          <w:sz w:val="36"/>
          <w:szCs w:val="36"/>
          <w:u w:val="single"/>
        </w:rPr>
        <w:t>ACTIVITY</w:t>
      </w:r>
    </w:p>
    <w:p w14:paraId="35D1EC0B" w14:textId="53FD3DBE" w:rsidR="00226CBC" w:rsidRPr="002B0A3E" w:rsidRDefault="00226CBC" w:rsidP="00226CBC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Choosing a university</w:t>
      </w:r>
    </w:p>
    <w:p w14:paraId="35367F9C" w14:textId="54F72614" w:rsidR="005830AC" w:rsidRPr="002B0A3E" w:rsidRDefault="005830AC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Location</w:t>
      </w:r>
    </w:p>
    <w:p w14:paraId="287CB20C" w14:textId="1B9A2AB2" w:rsidR="009F6A91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Distance from home</w:t>
      </w:r>
    </w:p>
    <w:p w14:paraId="610F4D8F" w14:textId="117B37DA" w:rsidR="005830AC" w:rsidRPr="002B0A3E" w:rsidRDefault="005830AC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City university/campus university</w:t>
      </w:r>
    </w:p>
    <w:p w14:paraId="3F1A5301" w14:textId="5D3AE4A9" w:rsidR="009F6A91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Transport links</w:t>
      </w:r>
    </w:p>
    <w:p w14:paraId="789B0A86" w14:textId="58DF557C" w:rsidR="005830AC" w:rsidRPr="002B0A3E" w:rsidRDefault="005830AC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Cost of living</w:t>
      </w:r>
    </w:p>
    <w:p w14:paraId="0C97BE82" w14:textId="1E1ECD1C" w:rsidR="005830AC" w:rsidRPr="002B0A3E" w:rsidRDefault="005830AC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Bursaries/scholarships</w:t>
      </w:r>
    </w:p>
    <w:p w14:paraId="1EAF805E" w14:textId="37631564" w:rsidR="00911288" w:rsidRPr="002B0A3E" w:rsidRDefault="00911288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Pastoral care</w:t>
      </w:r>
    </w:p>
    <w:p w14:paraId="6F3869AD" w14:textId="6B7898AA" w:rsidR="009F6A91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Careers service</w:t>
      </w:r>
    </w:p>
    <w:p w14:paraId="573F172E" w14:textId="6BECA125" w:rsidR="0091151A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Academic reputation</w:t>
      </w:r>
    </w:p>
    <w:p w14:paraId="71B4ED89" w14:textId="48120F47" w:rsidR="009F6A91" w:rsidRPr="002B0A3E" w:rsidRDefault="009F6A91" w:rsidP="009F6A91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Clubs and societies</w:t>
      </w:r>
    </w:p>
    <w:p w14:paraId="798B8996" w14:textId="0464A60A" w:rsidR="009F6A91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Social activities</w:t>
      </w:r>
    </w:p>
    <w:p w14:paraId="24428A07" w14:textId="23D08496" w:rsidR="009F6A91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Sports facilities</w:t>
      </w:r>
    </w:p>
    <w:p w14:paraId="49F2ADDA" w14:textId="24EBAD99" w:rsidR="009F6A91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Part-time jobs</w:t>
      </w:r>
    </w:p>
    <w:p w14:paraId="006F9D6E" w14:textId="4D3D7D1F" w:rsidR="009F6A91" w:rsidRPr="002B0A3E" w:rsidRDefault="009F6A91" w:rsidP="005830A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Student Union</w:t>
      </w:r>
    </w:p>
    <w:p w14:paraId="21A1D55A" w14:textId="04F44B0F" w:rsidR="006371E5" w:rsidRPr="002B0A3E" w:rsidRDefault="009F6A91" w:rsidP="00B94297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Support for additional needs</w:t>
      </w:r>
    </w:p>
    <w:p w14:paraId="398369C0" w14:textId="77777777" w:rsidR="00B94297" w:rsidRPr="002B0A3E" w:rsidRDefault="00B94297" w:rsidP="009F6A91">
      <w:pPr>
        <w:pStyle w:val="ListParagraph"/>
        <w:rPr>
          <w:rFonts w:cstheme="minorHAnsi"/>
          <w:b/>
          <w:bCs/>
          <w:sz w:val="32"/>
          <w:szCs w:val="32"/>
          <w:u w:val="single"/>
        </w:rPr>
      </w:pPr>
    </w:p>
    <w:p w14:paraId="502C2F25" w14:textId="4E39AB7C" w:rsidR="00B94297" w:rsidRPr="002B0A3E" w:rsidRDefault="009F6A91" w:rsidP="00B94297">
      <w:pPr>
        <w:pStyle w:val="ListParagraph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Year 12 and start of Year 13</w:t>
      </w:r>
    </w:p>
    <w:p w14:paraId="1574A3EB" w14:textId="77777777" w:rsidR="00EF776A" w:rsidRPr="002B0A3E" w:rsidRDefault="00EF776A" w:rsidP="00B94297">
      <w:pPr>
        <w:pStyle w:val="ListParagraph"/>
        <w:rPr>
          <w:rFonts w:cstheme="minorHAnsi"/>
          <w:b/>
          <w:bCs/>
          <w:sz w:val="32"/>
          <w:szCs w:val="32"/>
          <w:u w:val="single"/>
        </w:rPr>
      </w:pPr>
    </w:p>
    <w:p w14:paraId="1899ABB0" w14:textId="36C1291E" w:rsidR="00EF776A" w:rsidRPr="002B0A3E" w:rsidRDefault="009F6A91" w:rsidP="00EF776A">
      <w:pPr>
        <w:pStyle w:val="ListParagraph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 xml:space="preserve">Research courses/universities </w:t>
      </w:r>
    </w:p>
    <w:p w14:paraId="2B5326F6" w14:textId="77777777" w:rsidR="00EF776A" w:rsidRPr="002B0A3E" w:rsidRDefault="00EF776A" w:rsidP="00EF776A">
      <w:pPr>
        <w:pStyle w:val="ListParagraph"/>
        <w:rPr>
          <w:rFonts w:cstheme="minorHAnsi"/>
          <w:b/>
          <w:bCs/>
          <w:sz w:val="32"/>
          <w:szCs w:val="32"/>
          <w:u w:val="single"/>
        </w:rPr>
      </w:pPr>
    </w:p>
    <w:p w14:paraId="1A687FA4" w14:textId="495AB906" w:rsidR="009F6A91" w:rsidRPr="002B0A3E" w:rsidRDefault="009F6A91" w:rsidP="00EF776A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28"/>
          <w:szCs w:val="28"/>
        </w:rPr>
        <w:t>Attend UCAS events/university open days</w:t>
      </w:r>
    </w:p>
    <w:p w14:paraId="5A9DC33D" w14:textId="3B2326DF" w:rsidR="002C1254" w:rsidRPr="002B0A3E" w:rsidRDefault="002C1254" w:rsidP="009F6A91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Speak to teachers re predicted grades, be realistic in choices</w:t>
      </w:r>
    </w:p>
    <w:p w14:paraId="4E971FAA" w14:textId="465882D8" w:rsidR="002C1254" w:rsidRPr="002B0A3E" w:rsidRDefault="002C1254" w:rsidP="009F6A91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 xml:space="preserve">Decide which </w:t>
      </w:r>
      <w:r w:rsidR="00B94297" w:rsidRPr="002B0A3E">
        <w:rPr>
          <w:rFonts w:cstheme="minorHAnsi"/>
          <w:b/>
          <w:bCs/>
          <w:sz w:val="28"/>
          <w:szCs w:val="28"/>
        </w:rPr>
        <w:t xml:space="preserve">5 </w:t>
      </w:r>
      <w:r w:rsidRPr="002B0A3E">
        <w:rPr>
          <w:rFonts w:cstheme="minorHAnsi"/>
          <w:b/>
          <w:bCs/>
          <w:sz w:val="28"/>
          <w:szCs w:val="28"/>
        </w:rPr>
        <w:t>universi</w:t>
      </w:r>
      <w:r w:rsidR="00B94297" w:rsidRPr="002B0A3E">
        <w:rPr>
          <w:rFonts w:cstheme="minorHAnsi"/>
          <w:b/>
          <w:bCs/>
          <w:sz w:val="28"/>
          <w:szCs w:val="28"/>
        </w:rPr>
        <w:t>ties to apply to</w:t>
      </w:r>
    </w:p>
    <w:p w14:paraId="2C3B51F2" w14:textId="77777777" w:rsidR="00B94297" w:rsidRPr="002B0A3E" w:rsidRDefault="00B94297" w:rsidP="00B94297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Explore subject choices and career paths by attending university discovery days</w:t>
      </w:r>
    </w:p>
    <w:p w14:paraId="29C6D88C" w14:textId="42F17312" w:rsidR="00B94297" w:rsidRDefault="00B94297" w:rsidP="00B94297">
      <w:pPr>
        <w:ind w:left="720"/>
        <w:rPr>
          <w:rFonts w:cstheme="minorHAnsi"/>
          <w:b/>
          <w:bCs/>
          <w:sz w:val="32"/>
          <w:szCs w:val="32"/>
          <w:u w:val="single"/>
        </w:rPr>
      </w:pPr>
    </w:p>
    <w:p w14:paraId="43D85780" w14:textId="77777777" w:rsidR="002B0A3E" w:rsidRPr="002B0A3E" w:rsidRDefault="002B0A3E" w:rsidP="00B94297">
      <w:pPr>
        <w:ind w:left="720"/>
        <w:rPr>
          <w:rFonts w:cstheme="minorHAnsi"/>
          <w:b/>
          <w:bCs/>
          <w:sz w:val="32"/>
          <w:szCs w:val="32"/>
          <w:u w:val="single"/>
        </w:rPr>
      </w:pPr>
    </w:p>
    <w:p w14:paraId="11749FA3" w14:textId="77777777" w:rsidR="00B94297" w:rsidRPr="002B0A3E" w:rsidRDefault="00B94297" w:rsidP="00B94297">
      <w:pPr>
        <w:ind w:left="720"/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lastRenderedPageBreak/>
        <w:t>Summer of Year 12 and start of Year 13</w:t>
      </w:r>
    </w:p>
    <w:p w14:paraId="1C29D082" w14:textId="77777777" w:rsidR="00EF776A" w:rsidRPr="002B0A3E" w:rsidRDefault="00EF776A" w:rsidP="00EF776A">
      <w:pPr>
        <w:ind w:left="720"/>
        <w:rPr>
          <w:rFonts w:cstheme="minorHAnsi"/>
          <w:b/>
          <w:bCs/>
          <w:sz w:val="32"/>
          <w:szCs w:val="32"/>
          <w:u w:val="single"/>
        </w:rPr>
      </w:pPr>
    </w:p>
    <w:p w14:paraId="03AA0F81" w14:textId="300A74A6" w:rsidR="00EF776A" w:rsidRPr="002B0A3E" w:rsidRDefault="00B94297" w:rsidP="00EF776A">
      <w:pPr>
        <w:ind w:left="720"/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Complete UCAS application form</w:t>
      </w:r>
    </w:p>
    <w:p w14:paraId="6C4100D2" w14:textId="77777777" w:rsidR="00EF776A" w:rsidRPr="002B0A3E" w:rsidRDefault="00EF776A" w:rsidP="00EF776A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</w:p>
    <w:p w14:paraId="531BFDB5" w14:textId="0B30DAA7" w:rsidR="00B94297" w:rsidRPr="002B0A3E" w:rsidRDefault="00B94297" w:rsidP="00EF776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Gather qualifications achieved and currently taking</w:t>
      </w:r>
    </w:p>
    <w:p w14:paraId="79D2B7B4" w14:textId="0555CB2D" w:rsidR="00B94297" w:rsidRPr="002B0A3E" w:rsidRDefault="00B94297" w:rsidP="00B94297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Write your Personal Statement</w:t>
      </w:r>
    </w:p>
    <w:p w14:paraId="47604282" w14:textId="18F55108" w:rsidR="00B94297" w:rsidRPr="002B0A3E" w:rsidRDefault="00B94297" w:rsidP="00B94297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Teachers write references</w:t>
      </w:r>
    </w:p>
    <w:p w14:paraId="16325316" w14:textId="01823DEA" w:rsidR="00B94297" w:rsidRPr="002B0A3E" w:rsidRDefault="00B94297" w:rsidP="00B94297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Submit application form</w:t>
      </w:r>
    </w:p>
    <w:p w14:paraId="7C8DDBCC" w14:textId="49BCAABD" w:rsidR="00EF776A" w:rsidRPr="002B0A3E" w:rsidRDefault="00EF776A" w:rsidP="00B94297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Sit any additional entry admissions tests</w:t>
      </w:r>
    </w:p>
    <w:p w14:paraId="10AE8630" w14:textId="2A923AE3" w:rsidR="00EF776A" w:rsidRPr="002B0A3E" w:rsidRDefault="00EF776A" w:rsidP="00EF776A">
      <w:pPr>
        <w:ind w:left="720"/>
        <w:rPr>
          <w:rFonts w:cstheme="minorHAnsi"/>
          <w:b/>
          <w:bCs/>
          <w:sz w:val="28"/>
          <w:szCs w:val="28"/>
        </w:rPr>
      </w:pPr>
    </w:p>
    <w:p w14:paraId="46E9D7CD" w14:textId="105DEA37" w:rsidR="00EF776A" w:rsidRPr="002B0A3E" w:rsidRDefault="00EF776A" w:rsidP="00EF776A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Wait for decisions</w:t>
      </w:r>
    </w:p>
    <w:p w14:paraId="0FAA70E7" w14:textId="77777777" w:rsidR="00EF776A" w:rsidRPr="002B0A3E" w:rsidRDefault="00EF776A" w:rsidP="00EF776A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</w:p>
    <w:p w14:paraId="7DEF062F" w14:textId="14C9756C" w:rsidR="00EF776A" w:rsidRPr="002B0A3E" w:rsidRDefault="00EF776A" w:rsidP="00EF776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Offers/declines/invitations to interviews</w:t>
      </w:r>
    </w:p>
    <w:p w14:paraId="3C537F89" w14:textId="574D4FAC" w:rsidR="00EF776A" w:rsidRPr="002B0A3E" w:rsidRDefault="00EF776A" w:rsidP="00EF776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Attend interviews and visit days</w:t>
      </w:r>
    </w:p>
    <w:p w14:paraId="4BF664B5" w14:textId="46259CD9" w:rsidR="00EF776A" w:rsidRPr="002B0A3E" w:rsidRDefault="00EF776A" w:rsidP="00EF776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UCAS Extra opens in February for students who have declined all their offers or not received any</w:t>
      </w:r>
    </w:p>
    <w:p w14:paraId="45F7155A" w14:textId="484C9A57" w:rsidR="00EF776A" w:rsidRPr="002B0A3E" w:rsidRDefault="00EF776A" w:rsidP="00EF776A">
      <w:pPr>
        <w:ind w:left="720"/>
        <w:rPr>
          <w:rFonts w:cstheme="minorHAnsi"/>
          <w:b/>
          <w:bCs/>
          <w:sz w:val="28"/>
          <w:szCs w:val="28"/>
        </w:rPr>
      </w:pPr>
    </w:p>
    <w:p w14:paraId="3DC9E182" w14:textId="01A26C69" w:rsidR="00EF776A" w:rsidRPr="002B0A3E" w:rsidRDefault="00EF776A" w:rsidP="00EF776A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Accept/decline offers</w:t>
      </w:r>
    </w:p>
    <w:p w14:paraId="017FF974" w14:textId="77777777" w:rsidR="00EF776A" w:rsidRPr="002B0A3E" w:rsidRDefault="00EF776A" w:rsidP="00EF776A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</w:p>
    <w:p w14:paraId="38AED01B" w14:textId="5B8A4FF6" w:rsidR="00B94297" w:rsidRPr="002B0A3E" w:rsidRDefault="00EF776A" w:rsidP="00EF776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 xml:space="preserve">Inform UCAS of </w:t>
      </w:r>
      <w:r w:rsidR="00417DE5" w:rsidRPr="002B0A3E">
        <w:rPr>
          <w:rFonts w:cstheme="minorHAnsi"/>
          <w:b/>
          <w:bCs/>
          <w:sz w:val="28"/>
          <w:szCs w:val="28"/>
        </w:rPr>
        <w:t>F</w:t>
      </w:r>
      <w:r w:rsidRPr="002B0A3E">
        <w:rPr>
          <w:rFonts w:cstheme="minorHAnsi"/>
          <w:b/>
          <w:bCs/>
          <w:sz w:val="28"/>
          <w:szCs w:val="28"/>
        </w:rPr>
        <w:t>irm/</w:t>
      </w:r>
      <w:r w:rsidR="00417DE5" w:rsidRPr="002B0A3E">
        <w:rPr>
          <w:rFonts w:cstheme="minorHAnsi"/>
          <w:b/>
          <w:bCs/>
          <w:sz w:val="28"/>
          <w:szCs w:val="28"/>
        </w:rPr>
        <w:t>1</w:t>
      </w:r>
      <w:r w:rsidR="00417DE5" w:rsidRPr="002B0A3E">
        <w:rPr>
          <w:rFonts w:cstheme="minorHAnsi"/>
          <w:b/>
          <w:bCs/>
          <w:sz w:val="28"/>
          <w:szCs w:val="28"/>
          <w:vertAlign w:val="superscript"/>
        </w:rPr>
        <w:t>st</w:t>
      </w:r>
      <w:r w:rsidR="00417DE5" w:rsidRPr="002B0A3E">
        <w:rPr>
          <w:rFonts w:cstheme="minorHAnsi"/>
          <w:b/>
          <w:bCs/>
          <w:sz w:val="28"/>
          <w:szCs w:val="28"/>
        </w:rPr>
        <w:t xml:space="preserve"> </w:t>
      </w:r>
      <w:r w:rsidRPr="002B0A3E">
        <w:rPr>
          <w:rFonts w:cstheme="minorHAnsi"/>
          <w:b/>
          <w:bCs/>
          <w:sz w:val="28"/>
          <w:szCs w:val="28"/>
        </w:rPr>
        <w:t xml:space="preserve">choice and </w:t>
      </w:r>
      <w:r w:rsidR="00417DE5" w:rsidRPr="002B0A3E">
        <w:rPr>
          <w:rFonts w:cstheme="minorHAnsi"/>
          <w:b/>
          <w:bCs/>
          <w:sz w:val="28"/>
          <w:szCs w:val="28"/>
        </w:rPr>
        <w:t>I</w:t>
      </w:r>
      <w:r w:rsidRPr="002B0A3E">
        <w:rPr>
          <w:rFonts w:cstheme="minorHAnsi"/>
          <w:b/>
          <w:bCs/>
          <w:sz w:val="28"/>
          <w:szCs w:val="28"/>
        </w:rPr>
        <w:t>nsurance/2</w:t>
      </w:r>
      <w:r w:rsidRPr="002B0A3E">
        <w:rPr>
          <w:rFonts w:cstheme="minorHAnsi"/>
          <w:b/>
          <w:bCs/>
          <w:sz w:val="28"/>
          <w:szCs w:val="28"/>
          <w:vertAlign w:val="superscript"/>
        </w:rPr>
        <w:t>nd</w:t>
      </w:r>
      <w:r w:rsidRPr="002B0A3E">
        <w:rPr>
          <w:rFonts w:cstheme="minorHAnsi"/>
          <w:b/>
          <w:bCs/>
          <w:sz w:val="28"/>
          <w:szCs w:val="28"/>
        </w:rPr>
        <w:t xml:space="preserve"> choice</w:t>
      </w:r>
    </w:p>
    <w:p w14:paraId="59A55669" w14:textId="7A8D8C81" w:rsidR="00EF776A" w:rsidRPr="002B0A3E" w:rsidRDefault="00EF776A" w:rsidP="00EF776A">
      <w:pPr>
        <w:ind w:left="720"/>
        <w:rPr>
          <w:rFonts w:cstheme="minorHAnsi"/>
          <w:b/>
          <w:bCs/>
          <w:sz w:val="28"/>
          <w:szCs w:val="28"/>
        </w:rPr>
      </w:pPr>
    </w:p>
    <w:p w14:paraId="23543B68" w14:textId="136837E2" w:rsidR="00EF776A" w:rsidRPr="002B0A3E" w:rsidRDefault="00EF776A" w:rsidP="00EF776A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Results Day</w:t>
      </w:r>
    </w:p>
    <w:p w14:paraId="517D12C7" w14:textId="77777777" w:rsidR="006238EA" w:rsidRPr="002B0A3E" w:rsidRDefault="006238EA" w:rsidP="006238EA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</w:p>
    <w:p w14:paraId="20349F29" w14:textId="34EF2F36" w:rsidR="00417DE5" w:rsidRPr="002B0A3E" w:rsidRDefault="00417DE5" w:rsidP="006238E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If Firm choice</w:t>
      </w:r>
      <w:r w:rsidR="006238EA" w:rsidRPr="002B0A3E">
        <w:rPr>
          <w:rFonts w:cstheme="minorHAnsi"/>
          <w:b/>
          <w:bCs/>
          <w:sz w:val="28"/>
          <w:szCs w:val="28"/>
        </w:rPr>
        <w:t xml:space="preserve"> grades are met, wait for confirmation of place from UCAS/university OR if Firm choice NOT met, check with</w:t>
      </w:r>
      <w:r w:rsidR="006F33FC" w:rsidRPr="002B0A3E">
        <w:rPr>
          <w:rFonts w:cstheme="minorHAnsi"/>
          <w:b/>
          <w:bCs/>
          <w:sz w:val="28"/>
          <w:szCs w:val="28"/>
        </w:rPr>
        <w:t xml:space="preserve"> the Firm choice – if not accepted, contact your Insurance choice</w:t>
      </w:r>
    </w:p>
    <w:p w14:paraId="1110557F" w14:textId="1713BE23" w:rsidR="006F33FC" w:rsidRPr="002B0A3E" w:rsidRDefault="006F33FC" w:rsidP="006F33FC">
      <w:pPr>
        <w:ind w:left="720"/>
        <w:rPr>
          <w:rFonts w:cstheme="minorHAnsi"/>
          <w:b/>
          <w:bCs/>
          <w:sz w:val="28"/>
          <w:szCs w:val="28"/>
        </w:rPr>
      </w:pPr>
    </w:p>
    <w:p w14:paraId="7E106799" w14:textId="77777777" w:rsidR="006F33FC" w:rsidRPr="002B0A3E" w:rsidRDefault="006F33FC" w:rsidP="006F33FC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t>Firm/Insurance choice grades not met or no offers made</w:t>
      </w:r>
    </w:p>
    <w:p w14:paraId="39246D4B" w14:textId="77777777" w:rsidR="006F33FC" w:rsidRPr="002B0A3E" w:rsidRDefault="006F33FC" w:rsidP="006F33FC">
      <w:pPr>
        <w:ind w:left="720"/>
        <w:rPr>
          <w:rFonts w:cstheme="minorHAnsi"/>
          <w:b/>
          <w:bCs/>
          <w:sz w:val="32"/>
          <w:szCs w:val="32"/>
          <w:u w:val="single"/>
        </w:rPr>
      </w:pPr>
    </w:p>
    <w:p w14:paraId="3D072BC0" w14:textId="15F0FA57" w:rsidR="006F33FC" w:rsidRPr="002B0A3E" w:rsidRDefault="006F33FC" w:rsidP="006F33FC">
      <w:pPr>
        <w:ind w:left="720"/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>Enter Clearing – contact universities with vacancies</w:t>
      </w:r>
    </w:p>
    <w:p w14:paraId="58C097B2" w14:textId="6F887B6D" w:rsidR="006F33FC" w:rsidRPr="002B0A3E" w:rsidRDefault="006F33FC" w:rsidP="006F33FC">
      <w:pPr>
        <w:ind w:left="720"/>
        <w:rPr>
          <w:rFonts w:cstheme="minorHAnsi"/>
          <w:b/>
          <w:bCs/>
          <w:sz w:val="28"/>
          <w:szCs w:val="28"/>
        </w:rPr>
      </w:pPr>
    </w:p>
    <w:p w14:paraId="61F3F6C9" w14:textId="244B21C0" w:rsidR="006F33FC" w:rsidRPr="002B0A3E" w:rsidRDefault="006F33FC" w:rsidP="006F33FC">
      <w:pPr>
        <w:ind w:left="720"/>
        <w:rPr>
          <w:rFonts w:cstheme="minorHAnsi"/>
          <w:b/>
          <w:bCs/>
          <w:sz w:val="32"/>
          <w:szCs w:val="32"/>
          <w:u w:val="single"/>
        </w:rPr>
      </w:pPr>
      <w:r w:rsidRPr="002B0A3E">
        <w:rPr>
          <w:rFonts w:cstheme="minorHAnsi"/>
          <w:b/>
          <w:bCs/>
          <w:sz w:val="32"/>
          <w:szCs w:val="32"/>
          <w:u w:val="single"/>
        </w:rPr>
        <w:lastRenderedPageBreak/>
        <w:t>Firm choice grades met and exceeded – students may be eligible for Adjustment</w:t>
      </w:r>
    </w:p>
    <w:p w14:paraId="715A95FE" w14:textId="3B3929E9" w:rsidR="006F33FC" w:rsidRPr="002B0A3E" w:rsidRDefault="006F33FC" w:rsidP="006F33FC">
      <w:pPr>
        <w:ind w:left="720"/>
        <w:rPr>
          <w:rFonts w:cstheme="minorHAnsi"/>
          <w:b/>
          <w:bCs/>
          <w:sz w:val="32"/>
          <w:szCs w:val="32"/>
          <w:u w:val="single"/>
        </w:rPr>
      </w:pPr>
    </w:p>
    <w:p w14:paraId="1B099435" w14:textId="5FE08DC2" w:rsidR="006F33FC" w:rsidRPr="002B0A3E" w:rsidRDefault="006F33FC" w:rsidP="006F33FC">
      <w:pPr>
        <w:ind w:left="720"/>
        <w:rPr>
          <w:rFonts w:cstheme="minorHAnsi"/>
          <w:b/>
          <w:bCs/>
          <w:sz w:val="28"/>
          <w:szCs w:val="28"/>
        </w:rPr>
      </w:pPr>
      <w:r w:rsidRPr="002B0A3E">
        <w:rPr>
          <w:rFonts w:cstheme="minorHAnsi"/>
          <w:b/>
          <w:bCs/>
          <w:sz w:val="28"/>
          <w:szCs w:val="28"/>
        </w:rPr>
        <w:t xml:space="preserve">Contact universities with vacancies available via Adjustment to ask about options available </w:t>
      </w:r>
    </w:p>
    <w:p w14:paraId="6B7CD358" w14:textId="77777777" w:rsidR="00B94297" w:rsidRPr="002B0A3E" w:rsidRDefault="00B94297" w:rsidP="00B94297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</w:p>
    <w:p w14:paraId="703FE025" w14:textId="77777777" w:rsidR="00402524" w:rsidRPr="002B0A3E" w:rsidRDefault="00402524" w:rsidP="009808F7">
      <w:pPr>
        <w:rPr>
          <w:rFonts w:cstheme="minorHAnsi"/>
          <w:b/>
          <w:bCs/>
          <w:sz w:val="24"/>
          <w:szCs w:val="24"/>
        </w:rPr>
      </w:pPr>
    </w:p>
    <w:p w14:paraId="1C9B234B" w14:textId="6E709638" w:rsidR="009808F7" w:rsidRPr="002B0A3E" w:rsidRDefault="009808F7" w:rsidP="009808F7">
      <w:pPr>
        <w:rPr>
          <w:rFonts w:cstheme="minorHAnsi"/>
          <w:b/>
          <w:bCs/>
          <w:sz w:val="16"/>
          <w:szCs w:val="16"/>
        </w:rPr>
      </w:pPr>
      <w:r w:rsidRPr="002B0A3E">
        <w:rPr>
          <w:rFonts w:cstheme="minorHAnsi"/>
          <w:b/>
          <w:bCs/>
          <w:sz w:val="16"/>
          <w:szCs w:val="16"/>
        </w:rPr>
        <w:t>AMANDA WATSON</w:t>
      </w:r>
    </w:p>
    <w:p w14:paraId="282DBC1C" w14:textId="085F9D57" w:rsidR="009808F7" w:rsidRPr="002B0A3E" w:rsidRDefault="009808F7" w:rsidP="009808F7">
      <w:pPr>
        <w:rPr>
          <w:rFonts w:cstheme="minorHAnsi"/>
          <w:b/>
          <w:bCs/>
          <w:sz w:val="16"/>
          <w:szCs w:val="16"/>
        </w:rPr>
      </w:pPr>
      <w:r w:rsidRPr="002B0A3E">
        <w:rPr>
          <w:rFonts w:cstheme="minorHAnsi"/>
          <w:b/>
          <w:bCs/>
          <w:sz w:val="16"/>
          <w:szCs w:val="16"/>
        </w:rPr>
        <w:t>CAREERS ADVISER</w:t>
      </w:r>
    </w:p>
    <w:p w14:paraId="0434DD75" w14:textId="12A06878" w:rsidR="009808F7" w:rsidRPr="002B0A3E" w:rsidRDefault="009808F7" w:rsidP="009808F7">
      <w:pPr>
        <w:rPr>
          <w:rFonts w:cstheme="minorHAnsi"/>
          <w:b/>
          <w:bCs/>
          <w:sz w:val="16"/>
          <w:szCs w:val="16"/>
        </w:rPr>
      </w:pPr>
      <w:r w:rsidRPr="002B0A3E">
        <w:rPr>
          <w:rFonts w:cstheme="minorHAnsi"/>
          <w:b/>
          <w:bCs/>
          <w:sz w:val="16"/>
          <w:szCs w:val="16"/>
        </w:rPr>
        <w:t>APRIL 2022</w:t>
      </w:r>
    </w:p>
    <w:p w14:paraId="21EE5F28" w14:textId="2D0CC973" w:rsidR="00F120EE" w:rsidRPr="002B0A3E" w:rsidRDefault="00F120EE">
      <w:pPr>
        <w:rPr>
          <w:rFonts w:cstheme="minorHAnsi"/>
          <w:b/>
          <w:bCs/>
          <w:sz w:val="16"/>
          <w:szCs w:val="16"/>
        </w:rPr>
      </w:pPr>
    </w:p>
    <w:sectPr w:rsidR="00F120EE" w:rsidRPr="002B0A3E" w:rsidSect="002B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359"/>
    <w:multiLevelType w:val="hybridMultilevel"/>
    <w:tmpl w:val="E4DC47C8"/>
    <w:lvl w:ilvl="0" w:tplc="362EF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E0D"/>
    <w:multiLevelType w:val="hybridMultilevel"/>
    <w:tmpl w:val="081A1FF4"/>
    <w:lvl w:ilvl="0" w:tplc="B726B1F8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B2344"/>
    <w:multiLevelType w:val="hybridMultilevel"/>
    <w:tmpl w:val="1C3463F6"/>
    <w:lvl w:ilvl="0" w:tplc="6D7CCC96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A1D31"/>
    <w:multiLevelType w:val="hybridMultilevel"/>
    <w:tmpl w:val="2F3EA6E2"/>
    <w:lvl w:ilvl="0" w:tplc="F82C65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C3"/>
    <w:rsid w:val="00013897"/>
    <w:rsid w:val="00115848"/>
    <w:rsid w:val="0013355F"/>
    <w:rsid w:val="00183D8C"/>
    <w:rsid w:val="00226CBC"/>
    <w:rsid w:val="002B0A3E"/>
    <w:rsid w:val="002C1254"/>
    <w:rsid w:val="002E2A2D"/>
    <w:rsid w:val="00306C4D"/>
    <w:rsid w:val="003473C3"/>
    <w:rsid w:val="00357F19"/>
    <w:rsid w:val="00371B3F"/>
    <w:rsid w:val="00374D52"/>
    <w:rsid w:val="003E2093"/>
    <w:rsid w:val="00402524"/>
    <w:rsid w:val="00417DE5"/>
    <w:rsid w:val="00437AEF"/>
    <w:rsid w:val="005142A6"/>
    <w:rsid w:val="005377E0"/>
    <w:rsid w:val="005830AC"/>
    <w:rsid w:val="00585D79"/>
    <w:rsid w:val="006238EA"/>
    <w:rsid w:val="006371E5"/>
    <w:rsid w:val="00677F8F"/>
    <w:rsid w:val="006938BF"/>
    <w:rsid w:val="006A1E79"/>
    <w:rsid w:val="006F33FC"/>
    <w:rsid w:val="007E06DB"/>
    <w:rsid w:val="00804052"/>
    <w:rsid w:val="0080589B"/>
    <w:rsid w:val="00832A6D"/>
    <w:rsid w:val="00850881"/>
    <w:rsid w:val="008B3530"/>
    <w:rsid w:val="008E409A"/>
    <w:rsid w:val="00911288"/>
    <w:rsid w:val="0091151A"/>
    <w:rsid w:val="00925172"/>
    <w:rsid w:val="00957219"/>
    <w:rsid w:val="009656BC"/>
    <w:rsid w:val="0097134C"/>
    <w:rsid w:val="009735E0"/>
    <w:rsid w:val="009808F7"/>
    <w:rsid w:val="009A7D17"/>
    <w:rsid w:val="009C209F"/>
    <w:rsid w:val="009E2A33"/>
    <w:rsid w:val="009F41A2"/>
    <w:rsid w:val="009F6A91"/>
    <w:rsid w:val="00A64D95"/>
    <w:rsid w:val="00A845E8"/>
    <w:rsid w:val="00AC16D6"/>
    <w:rsid w:val="00AF7B1E"/>
    <w:rsid w:val="00B6222C"/>
    <w:rsid w:val="00B72AA7"/>
    <w:rsid w:val="00B8429A"/>
    <w:rsid w:val="00B94297"/>
    <w:rsid w:val="00B946C6"/>
    <w:rsid w:val="00D05345"/>
    <w:rsid w:val="00D35A07"/>
    <w:rsid w:val="00D44091"/>
    <w:rsid w:val="00D541A5"/>
    <w:rsid w:val="00D62655"/>
    <w:rsid w:val="00D66F07"/>
    <w:rsid w:val="00E363F3"/>
    <w:rsid w:val="00E61C30"/>
    <w:rsid w:val="00EE6EB6"/>
    <w:rsid w:val="00EF776A"/>
    <w:rsid w:val="00F120EE"/>
    <w:rsid w:val="00F86B49"/>
    <w:rsid w:val="00FA1209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21D4"/>
  <w15:chartTrackingRefBased/>
  <w15:docId w15:val="{CFF4BABB-DDB8-48C5-9E14-5208E7DB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C5E36D9E3FA4691FA272B3A60E018" ma:contentTypeVersion="11" ma:contentTypeDescription="Create a new document." ma:contentTypeScope="" ma:versionID="751fc42b148fdbf78845b4b9471f5ce7">
  <xsd:schema xmlns:xsd="http://www.w3.org/2001/XMLSchema" xmlns:xs="http://www.w3.org/2001/XMLSchema" xmlns:p="http://schemas.microsoft.com/office/2006/metadata/properties" xmlns:ns3="921fd49a-a152-417a-9987-8b0708cbd46d" xmlns:ns4="7acd80f5-8376-4a44-a729-d0e1ae4d9ec4" targetNamespace="http://schemas.microsoft.com/office/2006/metadata/properties" ma:root="true" ma:fieldsID="a21b644267005f57b8c1e9864762a8a3" ns3:_="" ns4:_="">
    <xsd:import namespace="921fd49a-a152-417a-9987-8b0708cbd46d"/>
    <xsd:import namespace="7acd80f5-8376-4a44-a729-d0e1ae4d9e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fd49a-a152-417a-9987-8b0708cbd4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80f5-8376-4a44-a729-d0e1ae4d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0B4BC-CCDA-4F57-ABDD-48DB926DD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fd49a-a152-417a-9987-8b0708cbd46d"/>
    <ds:schemaRef ds:uri="7acd80f5-8376-4a44-a729-d0e1ae4d9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83752-3AA8-43CA-BB58-0797FE548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826EA-C852-40F7-93F2-557887CF8F24}">
  <ds:schemaRefs>
    <ds:schemaRef ds:uri="http://purl.org/dc/dcmitype/"/>
    <ds:schemaRef ds:uri="http://purl.org/dc/elements/1.1/"/>
    <ds:schemaRef ds:uri="http://schemas.microsoft.com/office/infopath/2007/PartnerControls"/>
    <ds:schemaRef ds:uri="7acd80f5-8376-4a44-a729-d0e1ae4d9ec4"/>
    <ds:schemaRef ds:uri="http://schemas.openxmlformats.org/package/2006/metadata/core-properties"/>
    <ds:schemaRef ds:uri="http://schemas.microsoft.com/office/2006/documentManagement/types"/>
    <ds:schemaRef ds:uri="921fd49a-a152-417a-9987-8b0708cbd46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Bateman</dc:creator>
  <cp:keywords/>
  <dc:description/>
  <cp:lastModifiedBy>Ian Bateman</cp:lastModifiedBy>
  <cp:revision>2</cp:revision>
  <dcterms:created xsi:type="dcterms:W3CDTF">2022-05-04T09:56:00Z</dcterms:created>
  <dcterms:modified xsi:type="dcterms:W3CDTF">2022-05-04T09:56:00Z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0x0101009D7C5E36D9E3FA4691FA272B3A60E018</vt:lpwstr>
  </property>
</Properties>
</file>