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BA" w:rsidRPr="009A61BA" w:rsidRDefault="009A61BA" w:rsidP="009A61BA">
      <w:pPr>
        <w:jc w:val="center"/>
        <w:rPr>
          <w:b/>
          <w:sz w:val="28"/>
          <w:szCs w:val="28"/>
        </w:rPr>
      </w:pPr>
      <w:r w:rsidRPr="009A61BA">
        <w:rPr>
          <w:b/>
          <w:sz w:val="28"/>
          <w:szCs w:val="28"/>
        </w:rPr>
        <w:t>ESSENTIAL FUTURE and IMPERFECT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2670" w:type="dxa"/>
          </w:tcPr>
          <w:p w:rsidR="009A61BA" w:rsidRPr="009A61BA" w:rsidRDefault="009A61B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ANGLAIS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FUTURE</w:t>
            </w:r>
          </w:p>
          <w:p w:rsidR="009A61BA" w:rsidRPr="009A61BA" w:rsidRDefault="009A61B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I will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IMPERFECT</w:t>
            </w:r>
          </w:p>
          <w:p w:rsidR="009A61BA" w:rsidRPr="009A61BA" w:rsidRDefault="009A61B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I used to, was...</w:t>
            </w:r>
            <w:proofErr w:type="spellStart"/>
            <w:r w:rsidRPr="009A61BA">
              <w:rPr>
                <w:b/>
                <w:sz w:val="24"/>
                <w:szCs w:val="24"/>
              </w:rPr>
              <w:t>ing</w:t>
            </w:r>
            <w:proofErr w:type="spellEnd"/>
          </w:p>
        </w:tc>
      </w:tr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JOUER</w:t>
            </w:r>
          </w:p>
        </w:tc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</w:tr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TO WATCH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ON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ON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</w:tr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AVOIR</w:t>
            </w:r>
          </w:p>
        </w:tc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J’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 xml:space="preserve">IL Y 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J’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IL Y</w:t>
            </w:r>
          </w:p>
        </w:tc>
      </w:tr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TO BE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ÇA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J’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C’</w:t>
            </w:r>
          </w:p>
        </w:tc>
      </w:tr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ALLER</w:t>
            </w:r>
          </w:p>
        </w:tc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 xml:space="preserve">J’ 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NOUS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ON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J’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</w:tr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TO DO, MAKE, GO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</w:tc>
        <w:tc>
          <w:tcPr>
            <w:tcW w:w="2671" w:type="dxa"/>
            <w:tcBorders>
              <w:bottom w:val="single" w:sz="4" w:space="0" w:color="000000" w:themeColor="text1"/>
            </w:tcBorders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IL</w:t>
            </w:r>
          </w:p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</w:tr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DEVOIR</w:t>
            </w:r>
          </w:p>
        </w:tc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</w:tc>
        <w:tc>
          <w:tcPr>
            <w:tcW w:w="2671" w:type="dxa"/>
            <w:shd w:val="pct25" w:color="auto" w:fill="auto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</w:tr>
      <w:tr w:rsidR="009A61BA" w:rsidRPr="009A61BA" w:rsidTr="009A61BA"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TO BECOME</w:t>
            </w:r>
          </w:p>
        </w:tc>
        <w:tc>
          <w:tcPr>
            <w:tcW w:w="2671" w:type="dxa"/>
          </w:tcPr>
          <w:p w:rsidR="009A61BA" w:rsidRPr="009A61BA" w:rsidRDefault="009A61B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</w:tc>
        <w:tc>
          <w:tcPr>
            <w:tcW w:w="2671" w:type="dxa"/>
            <w:shd w:val="pct25" w:color="auto" w:fill="auto"/>
          </w:tcPr>
          <w:p w:rsidR="009A61BA" w:rsidRPr="009A61BA" w:rsidRDefault="009A61BA">
            <w:pPr>
              <w:rPr>
                <w:sz w:val="24"/>
                <w:szCs w:val="24"/>
              </w:rPr>
            </w:pPr>
          </w:p>
        </w:tc>
      </w:tr>
    </w:tbl>
    <w:p w:rsidR="009A61BA" w:rsidRDefault="009A61BA">
      <w:pPr>
        <w:rPr>
          <w:sz w:val="24"/>
          <w:szCs w:val="24"/>
        </w:rPr>
      </w:pPr>
    </w:p>
    <w:p w:rsidR="009A61BA" w:rsidRDefault="009A61BA">
      <w:pPr>
        <w:rPr>
          <w:sz w:val="24"/>
          <w:szCs w:val="24"/>
        </w:rPr>
      </w:pPr>
    </w:p>
    <w:p w:rsidR="009A61BA" w:rsidRPr="009A61BA" w:rsidRDefault="009A61BA" w:rsidP="009A61BA">
      <w:pPr>
        <w:jc w:val="center"/>
        <w:rPr>
          <w:b/>
          <w:sz w:val="28"/>
          <w:szCs w:val="28"/>
        </w:rPr>
      </w:pPr>
      <w:r w:rsidRPr="009A61BA">
        <w:rPr>
          <w:b/>
          <w:sz w:val="28"/>
          <w:szCs w:val="28"/>
        </w:rPr>
        <w:t>ESSENTIAL FUTURE and IMPERFECT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FRANÇAIS</w:t>
            </w: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ANGLAIS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FUTURE</w:t>
            </w:r>
          </w:p>
          <w:p w:rsidR="009A61BA" w:rsidRPr="009A61BA" w:rsidRDefault="009A61BA" w:rsidP="001F792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I will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IMPERFECT</w:t>
            </w:r>
          </w:p>
          <w:p w:rsidR="009A61BA" w:rsidRPr="009A61BA" w:rsidRDefault="009A61BA" w:rsidP="001F792A">
            <w:pPr>
              <w:rPr>
                <w:b/>
                <w:sz w:val="24"/>
                <w:szCs w:val="24"/>
              </w:rPr>
            </w:pPr>
            <w:r w:rsidRPr="009A61BA">
              <w:rPr>
                <w:b/>
                <w:sz w:val="24"/>
                <w:szCs w:val="24"/>
              </w:rPr>
              <w:t>I used to, was...</w:t>
            </w:r>
            <w:proofErr w:type="spellStart"/>
            <w:r w:rsidRPr="009A61BA">
              <w:rPr>
                <w:b/>
                <w:sz w:val="24"/>
                <w:szCs w:val="24"/>
              </w:rPr>
              <w:t>ing</w:t>
            </w:r>
            <w:proofErr w:type="spellEnd"/>
          </w:p>
        </w:tc>
      </w:tr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JOUER</w:t>
            </w: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</w:tr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TO WATCH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ON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ON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</w:tr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AVOIR</w:t>
            </w: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J’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 xml:space="preserve">IL Y 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J’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IL Y</w:t>
            </w:r>
          </w:p>
        </w:tc>
      </w:tr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TO BE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ÇA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J’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C’</w:t>
            </w:r>
          </w:p>
        </w:tc>
      </w:tr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ALLER</w:t>
            </w: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 xml:space="preserve">J’ 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NOUS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ON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J’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</w:tr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TO DO, MAKE, GO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</w:tc>
        <w:tc>
          <w:tcPr>
            <w:tcW w:w="2671" w:type="dxa"/>
            <w:tcBorders>
              <w:bottom w:val="single" w:sz="4" w:space="0" w:color="000000" w:themeColor="text1"/>
            </w:tcBorders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IL</w:t>
            </w: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</w:tr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DEVOIR</w:t>
            </w: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</w:tc>
        <w:tc>
          <w:tcPr>
            <w:tcW w:w="2671" w:type="dxa"/>
            <w:shd w:val="pct25" w:color="auto" w:fill="auto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</w:tr>
      <w:tr w:rsidR="009A61BA" w:rsidRPr="009A61BA" w:rsidTr="001F792A"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TO BECOME</w:t>
            </w:r>
          </w:p>
        </w:tc>
        <w:tc>
          <w:tcPr>
            <w:tcW w:w="2671" w:type="dxa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  <w:r w:rsidRPr="009A61BA">
              <w:rPr>
                <w:sz w:val="24"/>
                <w:szCs w:val="24"/>
              </w:rPr>
              <w:t>JE</w:t>
            </w:r>
          </w:p>
        </w:tc>
        <w:tc>
          <w:tcPr>
            <w:tcW w:w="2671" w:type="dxa"/>
            <w:shd w:val="pct25" w:color="auto" w:fill="auto"/>
          </w:tcPr>
          <w:p w:rsidR="009A61BA" w:rsidRPr="009A61BA" w:rsidRDefault="009A61BA" w:rsidP="001F792A">
            <w:pPr>
              <w:rPr>
                <w:sz w:val="24"/>
                <w:szCs w:val="24"/>
              </w:rPr>
            </w:pPr>
          </w:p>
        </w:tc>
      </w:tr>
    </w:tbl>
    <w:p w:rsidR="009A61BA" w:rsidRPr="009A61BA" w:rsidRDefault="009A61BA" w:rsidP="009A61BA">
      <w:pPr>
        <w:rPr>
          <w:sz w:val="24"/>
          <w:szCs w:val="24"/>
        </w:rPr>
      </w:pPr>
    </w:p>
    <w:p w:rsidR="009A61BA" w:rsidRPr="009A61BA" w:rsidRDefault="009A61BA">
      <w:pPr>
        <w:rPr>
          <w:sz w:val="24"/>
          <w:szCs w:val="24"/>
        </w:rPr>
      </w:pPr>
    </w:p>
    <w:sectPr w:rsidR="009A61BA" w:rsidRPr="009A61BA" w:rsidSect="009A6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1BA"/>
    <w:rsid w:val="009A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1</cp:revision>
  <cp:lastPrinted>2015-10-19T09:51:00Z</cp:lastPrinted>
  <dcterms:created xsi:type="dcterms:W3CDTF">2015-10-19T09:44:00Z</dcterms:created>
  <dcterms:modified xsi:type="dcterms:W3CDTF">2015-10-19T10:59:00Z</dcterms:modified>
</cp:coreProperties>
</file>