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11CFE" w14:textId="4E2BF881" w:rsidR="007439D3" w:rsidRPr="00331C0A" w:rsidRDefault="007439D3" w:rsidP="007439D3">
      <w:pPr>
        <w:pStyle w:val="NoSpacing"/>
        <w:spacing w:before="120" w:after="120" w:line="276" w:lineRule="auto"/>
        <w:rPr>
          <w:rFonts w:ascii="Aptos" w:eastAsia="Berlin Sans FB Demi" w:hAnsi="Aptos" w:cs="Berlin Sans FB Demi"/>
          <w:b/>
          <w:bCs/>
          <w:noProof/>
          <w:sz w:val="28"/>
          <w:szCs w:val="28"/>
          <w:lang w:eastAsia="en-GB"/>
        </w:rPr>
      </w:pPr>
      <w:r w:rsidRPr="00331C0A">
        <w:rPr>
          <w:rFonts w:ascii="Aptos" w:eastAsia="Berlin Sans FB Demi" w:hAnsi="Aptos" w:cs="Berlin Sans FB Demi"/>
          <w:b/>
          <w:bCs/>
          <w:noProof/>
          <w:sz w:val="28"/>
          <w:szCs w:val="28"/>
          <w:lang w:eastAsia="en-GB"/>
        </w:rPr>
        <w:t>Maternity, Paternity and Parental Leave Policy</w:t>
      </w:r>
    </w:p>
    <w:p w14:paraId="246DE9ED" w14:textId="085E78E2" w:rsidR="007439D3" w:rsidRPr="007439D3" w:rsidRDefault="007439D3" w:rsidP="00022F9F">
      <w:pPr>
        <w:pStyle w:val="NoSpacing"/>
        <w:numPr>
          <w:ilvl w:val="0"/>
          <w:numId w:val="41"/>
        </w:numPr>
        <w:spacing w:before="120" w:after="120" w:line="276" w:lineRule="auto"/>
        <w:rPr>
          <w:rFonts w:ascii="Aptos" w:eastAsia="Berlin Sans FB Demi" w:hAnsi="Aptos" w:cs="Berlin Sans FB Demi"/>
          <w:b/>
          <w:bCs/>
          <w:noProof/>
          <w:sz w:val="24"/>
          <w:szCs w:val="24"/>
          <w:lang w:eastAsia="en-GB"/>
        </w:rPr>
      </w:pPr>
      <w:r w:rsidRPr="007439D3">
        <w:rPr>
          <w:rFonts w:ascii="Aptos" w:eastAsia="Berlin Sans FB Demi" w:hAnsi="Aptos" w:cs="Berlin Sans FB Demi"/>
          <w:b/>
          <w:bCs/>
          <w:noProof/>
          <w:sz w:val="24"/>
          <w:szCs w:val="24"/>
          <w:lang w:eastAsia="en-GB"/>
        </w:rPr>
        <w:t>Purpose and Scope</w:t>
      </w:r>
    </w:p>
    <w:p w14:paraId="27B3EC16"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This policy outlines the rights and responsibilities of employees who are pregnant, becoming parents, or adopting. It covers maternity, paternity, shared parental leave, and related entitlements. It applies to employees only.</w:t>
      </w:r>
    </w:p>
    <w:p w14:paraId="6781E2A8" w14:textId="14A3BB4C"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We are committed to supporting staff through pregnancy, birth, adoption, and early parenthood with compassion, flexibility, and legal compliance.</w:t>
      </w:r>
    </w:p>
    <w:p w14:paraId="7CE13C71" w14:textId="2D8B8CE3" w:rsidR="007439D3" w:rsidRPr="007439D3" w:rsidRDefault="007439D3" w:rsidP="00022F9F">
      <w:pPr>
        <w:pStyle w:val="NoSpacing"/>
        <w:numPr>
          <w:ilvl w:val="0"/>
          <w:numId w:val="41"/>
        </w:numPr>
        <w:spacing w:before="120" w:after="120" w:line="276" w:lineRule="auto"/>
        <w:rPr>
          <w:rFonts w:ascii="Aptos" w:eastAsia="Berlin Sans FB Demi" w:hAnsi="Aptos" w:cs="Berlin Sans FB Demi"/>
          <w:b/>
          <w:bCs/>
          <w:noProof/>
          <w:sz w:val="24"/>
          <w:szCs w:val="24"/>
          <w:lang w:eastAsia="en-GB"/>
        </w:rPr>
      </w:pPr>
      <w:r w:rsidRPr="007439D3">
        <w:rPr>
          <w:rFonts w:ascii="Aptos" w:eastAsia="Berlin Sans FB Demi" w:hAnsi="Aptos" w:cs="Berlin Sans FB Demi"/>
          <w:b/>
          <w:bCs/>
          <w:noProof/>
          <w:sz w:val="24"/>
          <w:szCs w:val="24"/>
          <w:lang w:eastAsia="en-GB"/>
        </w:rPr>
        <w:t>Maternity Leave and Pay</w:t>
      </w:r>
    </w:p>
    <w:p w14:paraId="67D8AD17" w14:textId="1A00C9FC" w:rsidR="007439D3" w:rsidRPr="007439D3" w:rsidRDefault="00DD62D5" w:rsidP="008369E2">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2.1 </w:t>
      </w:r>
      <w:r w:rsidR="007439D3" w:rsidRPr="007439D3">
        <w:rPr>
          <w:rFonts w:ascii="Aptos" w:eastAsia="Berlin Sans FB Demi" w:hAnsi="Aptos" w:cs="Berlin Sans FB Demi"/>
          <w:b/>
          <w:bCs/>
          <w:noProof/>
          <w:sz w:val="24"/>
          <w:szCs w:val="24"/>
          <w:lang w:eastAsia="en-GB"/>
        </w:rPr>
        <w:t>Notification Requirements</w:t>
      </w:r>
    </w:p>
    <w:p w14:paraId="6CFA8CD5" w14:textId="77777777" w:rsidR="007B7E73" w:rsidRPr="007B7E73" w:rsidRDefault="007B7E73" w:rsidP="007B7E73">
      <w:pPr>
        <w:pStyle w:val="NoSpacing"/>
        <w:spacing w:before="120" w:after="120" w:line="276" w:lineRule="auto"/>
        <w:rPr>
          <w:rFonts w:ascii="Aptos" w:eastAsia="Berlin Sans FB Demi" w:hAnsi="Aptos" w:cs="Berlin Sans FB Demi"/>
          <w:noProof/>
          <w:sz w:val="24"/>
          <w:szCs w:val="24"/>
          <w:lang w:eastAsia="en-GB"/>
        </w:rPr>
      </w:pPr>
      <w:r w:rsidRPr="007B7E73">
        <w:rPr>
          <w:rFonts w:ascii="Aptos" w:eastAsia="Berlin Sans FB Demi" w:hAnsi="Aptos" w:cs="Berlin Sans FB Demi"/>
          <w:noProof/>
          <w:sz w:val="24"/>
          <w:szCs w:val="24"/>
          <w:lang w:eastAsia="en-GB"/>
        </w:rPr>
        <w:t xml:space="preserve">To access Statutory Maternity Leave (SML) and Statutory Maternity Pay (SMP), you must notify us in writing by the end of the </w:t>
      </w:r>
      <w:r w:rsidRPr="007B7E73">
        <w:rPr>
          <w:rFonts w:ascii="Aptos" w:eastAsia="Berlin Sans FB Demi" w:hAnsi="Aptos" w:cs="Berlin Sans FB Demi"/>
          <w:b/>
          <w:bCs/>
          <w:noProof/>
          <w:sz w:val="24"/>
          <w:szCs w:val="24"/>
          <w:lang w:eastAsia="en-GB"/>
        </w:rPr>
        <w:t>15th week before your Expected Week of Confinement (EWC)</w:t>
      </w:r>
      <w:r w:rsidRPr="007B7E73">
        <w:rPr>
          <w:rFonts w:ascii="Aptos" w:eastAsia="Berlin Sans FB Demi" w:hAnsi="Aptos" w:cs="Berlin Sans FB Demi"/>
          <w:noProof/>
          <w:sz w:val="24"/>
          <w:szCs w:val="24"/>
          <w:lang w:eastAsia="en-GB"/>
        </w:rPr>
        <w:t>, confirming:</w:t>
      </w:r>
    </w:p>
    <w:p w14:paraId="62F9BCB7" w14:textId="77777777" w:rsidR="007B7E73" w:rsidRPr="007B7E73" w:rsidRDefault="007B7E73" w:rsidP="007B7E73">
      <w:pPr>
        <w:pStyle w:val="NoSpacing"/>
        <w:numPr>
          <w:ilvl w:val="0"/>
          <w:numId w:val="42"/>
        </w:numPr>
        <w:spacing w:before="120" w:after="120" w:line="276" w:lineRule="auto"/>
        <w:contextualSpacing/>
        <w:rPr>
          <w:rFonts w:ascii="Aptos" w:eastAsia="Berlin Sans FB Demi" w:hAnsi="Aptos" w:cs="Berlin Sans FB Demi"/>
          <w:noProof/>
          <w:sz w:val="24"/>
          <w:szCs w:val="24"/>
          <w:lang w:eastAsia="en-GB"/>
        </w:rPr>
      </w:pPr>
      <w:r w:rsidRPr="007B7E73">
        <w:rPr>
          <w:rFonts w:ascii="Aptos" w:eastAsia="Berlin Sans FB Demi" w:hAnsi="Aptos" w:cs="Berlin Sans FB Demi"/>
          <w:noProof/>
          <w:sz w:val="24"/>
          <w:szCs w:val="24"/>
          <w:lang w:eastAsia="en-GB"/>
        </w:rPr>
        <w:t xml:space="preserve">Your pregnancy </w:t>
      </w:r>
    </w:p>
    <w:p w14:paraId="21C9A3B4" w14:textId="77777777" w:rsidR="007B7E73" w:rsidRPr="007B7E73" w:rsidRDefault="007B7E73" w:rsidP="007B7E73">
      <w:pPr>
        <w:pStyle w:val="NoSpacing"/>
        <w:numPr>
          <w:ilvl w:val="0"/>
          <w:numId w:val="42"/>
        </w:numPr>
        <w:spacing w:before="120" w:after="120" w:line="276" w:lineRule="auto"/>
        <w:contextualSpacing/>
        <w:rPr>
          <w:rFonts w:ascii="Aptos" w:eastAsia="Berlin Sans FB Demi" w:hAnsi="Aptos" w:cs="Berlin Sans FB Demi"/>
          <w:noProof/>
          <w:sz w:val="24"/>
          <w:szCs w:val="24"/>
          <w:lang w:eastAsia="en-GB"/>
        </w:rPr>
      </w:pPr>
      <w:r w:rsidRPr="007B7E73">
        <w:rPr>
          <w:rFonts w:ascii="Aptos" w:eastAsia="Berlin Sans FB Demi" w:hAnsi="Aptos" w:cs="Berlin Sans FB Demi"/>
          <w:noProof/>
          <w:sz w:val="24"/>
          <w:szCs w:val="24"/>
          <w:lang w:eastAsia="en-GB"/>
        </w:rPr>
        <w:t xml:space="preserve">Your Expected Week of Confinement </w:t>
      </w:r>
    </w:p>
    <w:p w14:paraId="4F9A0775" w14:textId="77777777" w:rsidR="007B7E73" w:rsidRPr="007B7E73" w:rsidRDefault="007B7E73" w:rsidP="007B7E73">
      <w:pPr>
        <w:pStyle w:val="NoSpacing"/>
        <w:numPr>
          <w:ilvl w:val="0"/>
          <w:numId w:val="42"/>
        </w:numPr>
        <w:spacing w:before="120" w:after="120" w:line="276" w:lineRule="auto"/>
        <w:rPr>
          <w:rFonts w:ascii="Aptos" w:eastAsia="Berlin Sans FB Demi" w:hAnsi="Aptos" w:cs="Berlin Sans FB Demi"/>
          <w:noProof/>
          <w:sz w:val="24"/>
          <w:szCs w:val="24"/>
          <w:lang w:eastAsia="en-GB"/>
        </w:rPr>
      </w:pPr>
      <w:r w:rsidRPr="007B7E73">
        <w:rPr>
          <w:rFonts w:ascii="Aptos" w:eastAsia="Berlin Sans FB Demi" w:hAnsi="Aptos" w:cs="Berlin Sans FB Demi"/>
          <w:noProof/>
          <w:sz w:val="24"/>
          <w:szCs w:val="24"/>
          <w:lang w:eastAsia="en-GB"/>
        </w:rPr>
        <w:t>Your intended start date for maternity leave</w:t>
      </w:r>
    </w:p>
    <w:p w14:paraId="2443B462" w14:textId="77777777" w:rsidR="007439D3" w:rsidRPr="007B7E7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B7E73">
        <w:rPr>
          <w:rFonts w:ascii="Aptos" w:eastAsia="Berlin Sans FB Demi" w:hAnsi="Aptos" w:cs="Berlin Sans FB Demi"/>
          <w:noProof/>
          <w:sz w:val="24"/>
          <w:szCs w:val="24"/>
          <w:lang w:eastAsia="en-GB"/>
        </w:rPr>
        <w:t>You must also provide a MAT B1 certificate signed by your midwife or GP.</w:t>
      </w:r>
    </w:p>
    <w:p w14:paraId="546BD769" w14:textId="440DBB6E" w:rsidR="007439D3" w:rsidRPr="007439D3" w:rsidRDefault="00B975F1" w:rsidP="007439D3">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2.2 </w:t>
      </w:r>
      <w:r w:rsidR="007439D3" w:rsidRPr="007439D3">
        <w:rPr>
          <w:rFonts w:ascii="Aptos" w:eastAsia="Berlin Sans FB Demi" w:hAnsi="Aptos" w:cs="Berlin Sans FB Demi"/>
          <w:b/>
          <w:bCs/>
          <w:noProof/>
          <w:sz w:val="24"/>
          <w:szCs w:val="24"/>
          <w:lang w:eastAsia="en-GB"/>
        </w:rPr>
        <w:t>Health and Safety</w:t>
      </w:r>
    </w:p>
    <w:p w14:paraId="4833BFBF"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Once notified, we will carry out a pregnancy risk assessment and take appropriate steps to protect your health and safety. This may include:</w:t>
      </w:r>
    </w:p>
    <w:p w14:paraId="044FCBBF" w14:textId="77777777" w:rsidR="007439D3" w:rsidRPr="007439D3" w:rsidRDefault="007439D3" w:rsidP="00022F9F">
      <w:pPr>
        <w:pStyle w:val="NoSpacing"/>
        <w:numPr>
          <w:ilvl w:val="0"/>
          <w:numId w:val="29"/>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Adjusting duties or hours</w:t>
      </w:r>
    </w:p>
    <w:p w14:paraId="04480B33" w14:textId="77777777" w:rsidR="007439D3" w:rsidRPr="007439D3" w:rsidRDefault="007439D3" w:rsidP="00022F9F">
      <w:pPr>
        <w:pStyle w:val="NoSpacing"/>
        <w:numPr>
          <w:ilvl w:val="0"/>
          <w:numId w:val="29"/>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Offering suitable alternative work</w:t>
      </w:r>
    </w:p>
    <w:p w14:paraId="5AE24877" w14:textId="77777777" w:rsidR="007439D3" w:rsidRPr="007439D3" w:rsidRDefault="007439D3" w:rsidP="007439D3">
      <w:pPr>
        <w:pStyle w:val="NoSpacing"/>
        <w:numPr>
          <w:ilvl w:val="0"/>
          <w:numId w:val="29"/>
        </w:numPr>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Paid suspension if no suitable alternative is available</w:t>
      </w:r>
    </w:p>
    <w:p w14:paraId="3602EC20" w14:textId="5AEBD8BA" w:rsidR="007439D3" w:rsidRPr="007439D3" w:rsidRDefault="00B975F1" w:rsidP="007439D3">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2.3 </w:t>
      </w:r>
      <w:r w:rsidR="007439D3" w:rsidRPr="007439D3">
        <w:rPr>
          <w:rFonts w:ascii="Aptos" w:eastAsia="Berlin Sans FB Demi" w:hAnsi="Aptos" w:cs="Berlin Sans FB Demi"/>
          <w:b/>
          <w:bCs/>
          <w:noProof/>
          <w:sz w:val="24"/>
          <w:szCs w:val="24"/>
          <w:lang w:eastAsia="en-GB"/>
        </w:rPr>
        <w:t>Antenatal Appointments</w:t>
      </w:r>
    </w:p>
    <w:p w14:paraId="29295ADF"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 are entitled to paid time off for antenatal appointments. Please give as much notice as possible and provide an appointment card for all but the first visit.</w:t>
      </w:r>
    </w:p>
    <w:p w14:paraId="328FEF49"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Partners with a qualifying relationship may take unpaid time off for up to two antenatal appointments (max 6.5 hours each). Surrogacy arrangements may also qualify.</w:t>
      </w:r>
    </w:p>
    <w:p w14:paraId="56DB87EE" w14:textId="5334E673" w:rsidR="007439D3" w:rsidRPr="007439D3" w:rsidRDefault="00B975F1" w:rsidP="007439D3">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2.4 </w:t>
      </w:r>
      <w:r w:rsidR="007439D3" w:rsidRPr="007439D3">
        <w:rPr>
          <w:rFonts w:ascii="Aptos" w:eastAsia="Berlin Sans FB Demi" w:hAnsi="Aptos" w:cs="Berlin Sans FB Demi"/>
          <w:b/>
          <w:bCs/>
          <w:noProof/>
          <w:sz w:val="24"/>
          <w:szCs w:val="24"/>
          <w:lang w:eastAsia="en-GB"/>
        </w:rPr>
        <w:t>Miscarriage and Stillbirth</w:t>
      </w:r>
    </w:p>
    <w:p w14:paraId="3EFA8915" w14:textId="61FCCFD3" w:rsidR="007439D3" w:rsidRPr="007439D3" w:rsidRDefault="007439D3" w:rsidP="00022F9F">
      <w:pPr>
        <w:pStyle w:val="NoSpacing"/>
        <w:numPr>
          <w:ilvl w:val="0"/>
          <w:numId w:val="30"/>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 xml:space="preserve">Before 24 weeks: </w:t>
      </w:r>
      <w:r w:rsidR="0099153F" w:rsidRPr="0099153F">
        <w:rPr>
          <w:rFonts w:ascii="Aptos" w:eastAsia="Berlin Sans FB Demi" w:hAnsi="Aptos" w:cs="Berlin Sans FB Demi"/>
          <w:noProof/>
          <w:sz w:val="24"/>
          <w:szCs w:val="24"/>
          <w:lang w:eastAsia="en-GB"/>
        </w:rPr>
        <w:t>absence will normally be treated as sickness absence, with appropriate support provided</w:t>
      </w:r>
    </w:p>
    <w:p w14:paraId="2C69B961" w14:textId="77777777" w:rsidR="007439D3" w:rsidRPr="007439D3" w:rsidRDefault="007439D3" w:rsidP="007439D3">
      <w:pPr>
        <w:pStyle w:val="NoSpacing"/>
        <w:numPr>
          <w:ilvl w:val="0"/>
          <w:numId w:val="30"/>
        </w:numPr>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After 24 weeks: You are entitled to full maternity leave and pay</w:t>
      </w:r>
    </w:p>
    <w:p w14:paraId="506A48D5" w14:textId="77777777" w:rsidR="00907E63" w:rsidRDefault="00907E63" w:rsidP="007439D3">
      <w:pPr>
        <w:pStyle w:val="NoSpacing"/>
        <w:spacing w:before="120" w:after="120" w:line="276" w:lineRule="auto"/>
        <w:rPr>
          <w:rFonts w:ascii="Aptos" w:eastAsia="Berlin Sans FB Demi" w:hAnsi="Aptos" w:cs="Berlin Sans FB Demi"/>
          <w:noProof/>
          <w:sz w:val="24"/>
          <w:szCs w:val="24"/>
          <w:lang w:eastAsia="en-GB"/>
        </w:rPr>
      </w:pPr>
      <w:r w:rsidRPr="00907E63">
        <w:rPr>
          <w:rFonts w:ascii="Aptos" w:eastAsia="Berlin Sans FB Demi" w:hAnsi="Aptos" w:cs="Berlin Sans FB Demi"/>
          <w:noProof/>
          <w:sz w:val="24"/>
          <w:szCs w:val="24"/>
          <w:lang w:eastAsia="en-GB"/>
        </w:rPr>
        <w:t>We recognise the emotional impact of pregnancy loss and will provide appropriate support.</w:t>
      </w:r>
    </w:p>
    <w:p w14:paraId="77BF2F45" w14:textId="44CB8969" w:rsidR="007439D3" w:rsidRPr="007439D3" w:rsidRDefault="00B975F1" w:rsidP="007439D3">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2.5 </w:t>
      </w:r>
      <w:r w:rsidR="007439D3" w:rsidRPr="007439D3">
        <w:rPr>
          <w:rFonts w:ascii="Aptos" w:eastAsia="Berlin Sans FB Demi" w:hAnsi="Aptos" w:cs="Berlin Sans FB Demi"/>
          <w:b/>
          <w:bCs/>
          <w:noProof/>
          <w:sz w:val="24"/>
          <w:szCs w:val="24"/>
          <w:lang w:eastAsia="en-GB"/>
        </w:rPr>
        <w:t>Maternity Leave Entitlement</w:t>
      </w:r>
    </w:p>
    <w:p w14:paraId="7C857402" w14:textId="77777777" w:rsidR="007439D3" w:rsidRPr="007439D3" w:rsidRDefault="007439D3" w:rsidP="00022F9F">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Up to 52 weeks: 26 weeks Ordinary Maternity Leave (OML) + 26 weeks Additional Maternity Leave (AML)</w:t>
      </w:r>
    </w:p>
    <w:p w14:paraId="26C05A01" w14:textId="77777777" w:rsidR="007439D3" w:rsidRPr="007439D3" w:rsidRDefault="007439D3" w:rsidP="00022F9F">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Leave may start no earlier than 11 weeks before EWC</w:t>
      </w:r>
    </w:p>
    <w:p w14:paraId="3C4993C8" w14:textId="77777777" w:rsidR="007439D3" w:rsidRPr="007439D3" w:rsidRDefault="007439D3" w:rsidP="00022F9F">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lastRenderedPageBreak/>
        <w:t>Leave starts automatically if you are off sick in the 4 weeks before EWC or if the baby arrives early</w:t>
      </w:r>
    </w:p>
    <w:p w14:paraId="6DB73B11" w14:textId="77777777" w:rsidR="007439D3" w:rsidRPr="007439D3" w:rsidRDefault="007439D3" w:rsidP="007439D3">
      <w:pPr>
        <w:pStyle w:val="NoSpacing"/>
        <w:numPr>
          <w:ilvl w:val="0"/>
          <w:numId w:val="31"/>
        </w:numPr>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 must take at least 2 weeks’ compulsory leave after birth</w:t>
      </w:r>
    </w:p>
    <w:p w14:paraId="2961EC18"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We will confirm your expected return date in writing within 28 days of your notification.</w:t>
      </w:r>
    </w:p>
    <w:p w14:paraId="2CAB245E" w14:textId="1348CF0F" w:rsidR="007439D3" w:rsidRPr="007439D3" w:rsidRDefault="00B975F1" w:rsidP="007439D3">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2.6 </w:t>
      </w:r>
      <w:r w:rsidR="007439D3" w:rsidRPr="007439D3">
        <w:rPr>
          <w:rFonts w:ascii="Aptos" w:eastAsia="Berlin Sans FB Demi" w:hAnsi="Aptos" w:cs="Berlin Sans FB Demi"/>
          <w:b/>
          <w:bCs/>
          <w:noProof/>
          <w:sz w:val="24"/>
          <w:szCs w:val="24"/>
          <w:lang w:eastAsia="en-GB"/>
        </w:rPr>
        <w:t>Keeping in Touch (KIT) Days</w:t>
      </w:r>
    </w:p>
    <w:p w14:paraId="4C594C05" w14:textId="3804573C" w:rsidR="00521758" w:rsidRPr="00521758" w:rsidRDefault="00521758" w:rsidP="00521758">
      <w:pPr>
        <w:pStyle w:val="NoSpacing"/>
        <w:spacing w:before="120" w:after="120" w:line="276" w:lineRule="auto"/>
        <w:rPr>
          <w:rFonts w:ascii="Aptos" w:eastAsia="Berlin Sans FB Demi" w:hAnsi="Aptos" w:cs="Berlin Sans FB Demi"/>
          <w:noProof/>
          <w:sz w:val="24"/>
          <w:szCs w:val="24"/>
          <w:lang w:eastAsia="en-GB"/>
        </w:rPr>
      </w:pPr>
      <w:r w:rsidRPr="00521758">
        <w:rPr>
          <w:rFonts w:ascii="Aptos" w:eastAsia="Berlin Sans FB Demi" w:hAnsi="Aptos" w:cs="Berlin Sans FB Demi"/>
          <w:noProof/>
          <w:sz w:val="24"/>
          <w:szCs w:val="24"/>
          <w:lang w:eastAsia="en-GB"/>
        </w:rPr>
        <w:t>You may work up to 10 Keeping in Touch (KIT) days during maternity leave.</w:t>
      </w:r>
    </w:p>
    <w:p w14:paraId="18C64984" w14:textId="77777777" w:rsidR="00521758" w:rsidRPr="00521758" w:rsidRDefault="00521758" w:rsidP="00235D6D">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521758">
        <w:rPr>
          <w:rFonts w:ascii="Aptos" w:eastAsia="Berlin Sans FB Demi" w:hAnsi="Aptos" w:cs="Berlin Sans FB Demi"/>
          <w:noProof/>
          <w:sz w:val="24"/>
          <w:szCs w:val="24"/>
          <w:lang w:eastAsia="en-GB"/>
        </w:rPr>
        <w:t>These are optional</w:t>
      </w:r>
    </w:p>
    <w:p w14:paraId="09FEFD6F" w14:textId="77777777" w:rsidR="00521758" w:rsidRPr="00521758" w:rsidRDefault="00521758" w:rsidP="00235D6D">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521758">
        <w:rPr>
          <w:rFonts w:ascii="Aptos" w:eastAsia="Berlin Sans FB Demi" w:hAnsi="Aptos" w:cs="Berlin Sans FB Demi"/>
          <w:noProof/>
          <w:sz w:val="24"/>
          <w:szCs w:val="24"/>
          <w:lang w:eastAsia="en-GB"/>
        </w:rPr>
        <w:t>Pay will be agreed in advance</w:t>
      </w:r>
    </w:p>
    <w:p w14:paraId="39634798" w14:textId="77777777" w:rsidR="00521758" w:rsidRDefault="00521758" w:rsidP="00235D6D">
      <w:pPr>
        <w:pStyle w:val="NoSpacing"/>
        <w:numPr>
          <w:ilvl w:val="0"/>
          <w:numId w:val="31"/>
        </w:numPr>
        <w:spacing w:before="120" w:after="120" w:line="276" w:lineRule="auto"/>
        <w:rPr>
          <w:rFonts w:ascii="Aptos" w:eastAsia="Berlin Sans FB Demi" w:hAnsi="Aptos" w:cs="Berlin Sans FB Demi"/>
          <w:noProof/>
          <w:sz w:val="24"/>
          <w:szCs w:val="24"/>
          <w:lang w:eastAsia="en-GB"/>
        </w:rPr>
      </w:pPr>
      <w:r w:rsidRPr="00521758">
        <w:rPr>
          <w:rFonts w:ascii="Aptos" w:eastAsia="Berlin Sans FB Demi" w:hAnsi="Aptos" w:cs="Berlin Sans FB Demi"/>
          <w:noProof/>
          <w:sz w:val="24"/>
          <w:szCs w:val="24"/>
          <w:lang w:eastAsia="en-GB"/>
        </w:rPr>
        <w:t>Payments may be offset against statutory pay where applicable</w:t>
      </w:r>
    </w:p>
    <w:p w14:paraId="3BE46D06" w14:textId="3A4F4F34" w:rsidR="007439D3" w:rsidRPr="007439D3" w:rsidRDefault="00B975F1" w:rsidP="00521758">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2.7 </w:t>
      </w:r>
      <w:r w:rsidR="007439D3" w:rsidRPr="007439D3">
        <w:rPr>
          <w:rFonts w:ascii="Aptos" w:eastAsia="Berlin Sans FB Demi" w:hAnsi="Aptos" w:cs="Berlin Sans FB Demi"/>
          <w:b/>
          <w:bCs/>
          <w:noProof/>
          <w:sz w:val="24"/>
          <w:szCs w:val="24"/>
          <w:lang w:eastAsia="en-GB"/>
        </w:rPr>
        <w:t>Maternity Pay</w:t>
      </w:r>
    </w:p>
    <w:p w14:paraId="453740D1"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 may qualify for SMP if:</w:t>
      </w:r>
    </w:p>
    <w:p w14:paraId="73BE7042" w14:textId="77777777" w:rsidR="007439D3" w:rsidRPr="007439D3" w:rsidRDefault="007439D3" w:rsidP="00022F9F">
      <w:pPr>
        <w:pStyle w:val="NoSpacing"/>
        <w:numPr>
          <w:ilvl w:val="0"/>
          <w:numId w:val="32"/>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You’ve worked for us for at least 26 weeks by the Qualifying Week</w:t>
      </w:r>
    </w:p>
    <w:p w14:paraId="6BE5881D" w14:textId="77777777" w:rsidR="007439D3" w:rsidRPr="007439D3" w:rsidRDefault="007439D3" w:rsidP="007439D3">
      <w:pPr>
        <w:pStyle w:val="NoSpacing"/>
        <w:numPr>
          <w:ilvl w:val="0"/>
          <w:numId w:val="32"/>
        </w:numPr>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Your average earnings meet the National Insurance Lower Earnings Limit</w:t>
      </w:r>
    </w:p>
    <w:p w14:paraId="5FA3AF5A"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SMP is paid for up to 39 weeks:</w:t>
      </w:r>
    </w:p>
    <w:p w14:paraId="258B026A" w14:textId="77777777" w:rsidR="007439D3" w:rsidRPr="007439D3" w:rsidRDefault="007439D3" w:rsidP="00022F9F">
      <w:pPr>
        <w:pStyle w:val="NoSpacing"/>
        <w:numPr>
          <w:ilvl w:val="0"/>
          <w:numId w:val="32"/>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First 6 weeks: 90% of average weekly earnings</w:t>
      </w:r>
    </w:p>
    <w:p w14:paraId="60E85381" w14:textId="77777777" w:rsidR="007439D3" w:rsidRPr="007439D3" w:rsidRDefault="007439D3" w:rsidP="00022F9F">
      <w:pPr>
        <w:pStyle w:val="NoSpacing"/>
        <w:numPr>
          <w:ilvl w:val="0"/>
          <w:numId w:val="32"/>
        </w:numPr>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Remaining 33 weeks: Standard SMP rate (or 90% if your earnings are below the standard rate)</w:t>
      </w:r>
    </w:p>
    <w:p w14:paraId="4BD86224"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We will continue employer pension contributions during OML and paid AML. Employee contributions will be based on actual pay unless you choose to top up.</w:t>
      </w:r>
    </w:p>
    <w:p w14:paraId="4739D698" w14:textId="6FE8C1AC" w:rsidR="007439D3" w:rsidRPr="00A71A97" w:rsidRDefault="00147BE7" w:rsidP="00A71A97">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2.8 </w:t>
      </w:r>
      <w:r w:rsidR="007439D3" w:rsidRPr="00A71A97">
        <w:rPr>
          <w:rFonts w:ascii="Aptos" w:eastAsia="Berlin Sans FB Demi" w:hAnsi="Aptos" w:cs="Berlin Sans FB Demi"/>
          <w:b/>
          <w:bCs/>
          <w:noProof/>
          <w:sz w:val="24"/>
          <w:szCs w:val="24"/>
          <w:lang w:eastAsia="en-GB"/>
        </w:rPr>
        <w:t>Returning to Work</w:t>
      </w:r>
    </w:p>
    <w:p w14:paraId="539254B7" w14:textId="77777777" w:rsidR="00A71A97" w:rsidRPr="00A71A97" w:rsidRDefault="00A71A97" w:rsidP="00A71A97">
      <w:pPr>
        <w:pStyle w:val="NormalWeb"/>
        <w:spacing w:before="120" w:beforeAutospacing="0" w:after="120" w:afterAutospacing="0" w:line="276" w:lineRule="auto"/>
        <w:rPr>
          <w:rFonts w:ascii="Aptos" w:hAnsi="Aptos"/>
        </w:rPr>
      </w:pPr>
      <w:r w:rsidRPr="00A71A97">
        <w:rPr>
          <w:rFonts w:ascii="Aptos" w:hAnsi="Aptos"/>
        </w:rPr>
        <w:t>You are entitled to return to your original role after OML.</w:t>
      </w:r>
    </w:p>
    <w:p w14:paraId="2FC8C97F" w14:textId="77777777" w:rsidR="00A71A97" w:rsidRPr="00A71A97" w:rsidRDefault="00A71A97" w:rsidP="00A71A97">
      <w:pPr>
        <w:pStyle w:val="NormalWeb"/>
        <w:spacing w:before="120" w:beforeAutospacing="0" w:after="120" w:afterAutospacing="0" w:line="276" w:lineRule="auto"/>
        <w:rPr>
          <w:rFonts w:ascii="Aptos" w:hAnsi="Aptos"/>
        </w:rPr>
      </w:pPr>
      <w:r w:rsidRPr="00A71A97">
        <w:rPr>
          <w:rFonts w:ascii="Aptos" w:hAnsi="Aptos"/>
        </w:rPr>
        <w:t>After AML, you will return to the same role unless this is not reasonably practicable, in which case a suitable alternative role will be offered.</w:t>
      </w:r>
    </w:p>
    <w:p w14:paraId="44E6DEE2" w14:textId="77777777" w:rsidR="00A71A97" w:rsidRPr="00A71A97" w:rsidRDefault="00A71A97" w:rsidP="00A71A97">
      <w:pPr>
        <w:pStyle w:val="NormalWeb"/>
        <w:spacing w:before="120" w:beforeAutospacing="0" w:after="120" w:afterAutospacing="0" w:line="276" w:lineRule="auto"/>
        <w:rPr>
          <w:rFonts w:ascii="Aptos" w:hAnsi="Aptos"/>
        </w:rPr>
      </w:pPr>
      <w:r w:rsidRPr="00A71A97">
        <w:rPr>
          <w:rFonts w:ascii="Aptos" w:hAnsi="Aptos"/>
        </w:rPr>
        <w:t xml:space="preserve">You must give </w:t>
      </w:r>
      <w:r w:rsidRPr="00A71A97">
        <w:rPr>
          <w:rStyle w:val="Strong"/>
          <w:rFonts w:ascii="Aptos" w:hAnsi="Aptos"/>
        </w:rPr>
        <w:t>8 weeks’ notice</w:t>
      </w:r>
      <w:r w:rsidRPr="00A71A97">
        <w:rPr>
          <w:rFonts w:ascii="Aptos" w:hAnsi="Aptos"/>
        </w:rPr>
        <w:t xml:space="preserve"> if you wish to change your return date.</w:t>
      </w:r>
    </w:p>
    <w:p w14:paraId="68016475" w14:textId="4702D406" w:rsidR="00A71A97" w:rsidRDefault="00A71A97" w:rsidP="00A71A97">
      <w:pPr>
        <w:pStyle w:val="NormalWeb"/>
        <w:spacing w:before="120" w:beforeAutospacing="0" w:after="120" w:afterAutospacing="0" w:line="276" w:lineRule="auto"/>
        <w:rPr>
          <w:rFonts w:ascii="Aptos" w:hAnsi="Aptos"/>
        </w:rPr>
      </w:pPr>
      <w:r w:rsidRPr="00A71A97">
        <w:rPr>
          <w:rFonts w:ascii="Aptos" w:hAnsi="Aptos"/>
        </w:rPr>
        <w:t>You may request flexible working.</w:t>
      </w:r>
    </w:p>
    <w:p w14:paraId="22F6E8A4" w14:textId="5933FF59" w:rsidR="00147BE7" w:rsidRPr="00147BE7" w:rsidRDefault="00147BE7" w:rsidP="00147BE7">
      <w:pPr>
        <w:pStyle w:val="NormalWeb"/>
        <w:spacing w:before="120" w:beforeAutospacing="0" w:after="120" w:afterAutospacing="0" w:line="276" w:lineRule="auto"/>
        <w:rPr>
          <w:rFonts w:ascii="Aptos" w:hAnsi="Aptos"/>
          <w:b/>
          <w:bCs/>
        </w:rPr>
      </w:pPr>
      <w:r w:rsidRPr="00147BE7">
        <w:rPr>
          <w:rFonts w:ascii="Aptos" w:hAnsi="Aptos"/>
          <w:b/>
          <w:bCs/>
        </w:rPr>
        <w:t>2.9 Redundancy Protection</w:t>
      </w:r>
    </w:p>
    <w:p w14:paraId="6CC6A9B7" w14:textId="75479C50" w:rsidR="00147BE7" w:rsidRPr="00A71A97" w:rsidRDefault="00147BE7" w:rsidP="00147BE7">
      <w:pPr>
        <w:pStyle w:val="NormalWeb"/>
        <w:spacing w:before="120" w:beforeAutospacing="0" w:after="120" w:afterAutospacing="0" w:line="276" w:lineRule="auto"/>
        <w:rPr>
          <w:rFonts w:ascii="Aptos" w:hAnsi="Aptos"/>
        </w:rPr>
      </w:pPr>
      <w:r w:rsidRPr="00147BE7">
        <w:rPr>
          <w:rFonts w:ascii="Aptos" w:hAnsi="Aptos"/>
        </w:rPr>
        <w:t>Employees who are pregnant or returning from maternity leave have additional protection in redundancy situations and may have priority for suitable alternative roles where applicable.</w:t>
      </w:r>
    </w:p>
    <w:p w14:paraId="2F4BE268" w14:textId="794222BF" w:rsidR="007439D3" w:rsidRPr="007439D3" w:rsidRDefault="007439D3" w:rsidP="00022F9F">
      <w:pPr>
        <w:pStyle w:val="NoSpacing"/>
        <w:numPr>
          <w:ilvl w:val="0"/>
          <w:numId w:val="41"/>
        </w:numPr>
        <w:spacing w:before="120" w:after="120" w:line="276" w:lineRule="auto"/>
        <w:rPr>
          <w:rFonts w:ascii="Aptos" w:eastAsia="Berlin Sans FB Demi" w:hAnsi="Aptos" w:cs="Berlin Sans FB Demi"/>
          <w:b/>
          <w:bCs/>
          <w:noProof/>
          <w:sz w:val="24"/>
          <w:szCs w:val="24"/>
          <w:lang w:eastAsia="en-GB"/>
        </w:rPr>
      </w:pPr>
      <w:r w:rsidRPr="007439D3">
        <w:rPr>
          <w:rFonts w:ascii="Aptos" w:eastAsia="Berlin Sans FB Demi" w:hAnsi="Aptos" w:cs="Berlin Sans FB Demi"/>
          <w:b/>
          <w:bCs/>
          <w:noProof/>
          <w:sz w:val="24"/>
          <w:szCs w:val="24"/>
          <w:lang w:eastAsia="en-GB"/>
        </w:rPr>
        <w:t>Paternity Leave and Pay</w:t>
      </w:r>
    </w:p>
    <w:p w14:paraId="0D398D12" w14:textId="07C300A0" w:rsidR="007439D3" w:rsidRPr="007439D3" w:rsidRDefault="003E5B3D" w:rsidP="007439D3">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3.1 </w:t>
      </w:r>
      <w:r w:rsidR="007439D3" w:rsidRPr="007439D3">
        <w:rPr>
          <w:rFonts w:ascii="Aptos" w:eastAsia="Berlin Sans FB Demi" w:hAnsi="Aptos" w:cs="Berlin Sans FB Demi"/>
          <w:b/>
          <w:bCs/>
          <w:noProof/>
          <w:sz w:val="24"/>
          <w:szCs w:val="24"/>
          <w:lang w:eastAsia="en-GB"/>
        </w:rPr>
        <w:t>Eligibility</w:t>
      </w:r>
    </w:p>
    <w:p w14:paraId="73E5A47B"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 may take paternity leave if:</w:t>
      </w:r>
    </w:p>
    <w:p w14:paraId="4BE404AF" w14:textId="77777777" w:rsidR="007439D3" w:rsidRPr="007439D3" w:rsidRDefault="007439D3" w:rsidP="00022F9F">
      <w:pPr>
        <w:pStyle w:val="NoSpacing"/>
        <w:numPr>
          <w:ilvl w:val="0"/>
          <w:numId w:val="32"/>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You’ve worked for us continuously for 26 weeks by the Qualifying Week</w:t>
      </w:r>
    </w:p>
    <w:p w14:paraId="472C1F3D" w14:textId="77777777" w:rsidR="00825FEE" w:rsidRDefault="00825FEE" w:rsidP="00022F9F">
      <w:pPr>
        <w:pStyle w:val="NoSpacing"/>
        <w:numPr>
          <w:ilvl w:val="0"/>
          <w:numId w:val="32"/>
        </w:numPr>
        <w:spacing w:before="120" w:after="120" w:line="276" w:lineRule="auto"/>
        <w:rPr>
          <w:rFonts w:ascii="Aptos" w:eastAsia="Berlin Sans FB Demi" w:hAnsi="Aptos" w:cs="Berlin Sans FB Demi"/>
          <w:noProof/>
          <w:sz w:val="24"/>
          <w:szCs w:val="24"/>
          <w:lang w:eastAsia="en-GB"/>
        </w:rPr>
      </w:pPr>
      <w:r w:rsidRPr="00825FEE">
        <w:rPr>
          <w:rFonts w:ascii="Aptos" w:eastAsia="Berlin Sans FB Demi" w:hAnsi="Aptos" w:cs="Berlin Sans FB Demi"/>
          <w:noProof/>
          <w:sz w:val="24"/>
          <w:szCs w:val="24"/>
          <w:lang w:eastAsia="en-GB"/>
        </w:rPr>
        <w:t>You are the father, partner or spouse of the mother (or equivalent in adoption/surrogacy)</w:t>
      </w:r>
    </w:p>
    <w:p w14:paraId="2EF6355A" w14:textId="62CC0015" w:rsidR="007439D3" w:rsidRPr="007439D3" w:rsidRDefault="007439D3" w:rsidP="00022F9F">
      <w:pPr>
        <w:pStyle w:val="NoSpacing"/>
        <w:numPr>
          <w:ilvl w:val="0"/>
          <w:numId w:val="32"/>
        </w:numPr>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 will share responsibility for the child’s upbringing</w:t>
      </w:r>
    </w:p>
    <w:p w14:paraId="0AE48016" w14:textId="2BABF7D5" w:rsidR="007439D3" w:rsidRPr="007439D3" w:rsidRDefault="003E5B3D" w:rsidP="007439D3">
      <w:pPr>
        <w:pStyle w:val="NoSpacing"/>
        <w:spacing w:before="120" w:after="120" w:line="276" w:lineRule="auto"/>
        <w:rPr>
          <w:rFonts w:ascii="Aptos" w:eastAsia="Berlin Sans FB Demi" w:hAnsi="Aptos" w:cs="Berlin Sans FB Demi"/>
          <w:b/>
          <w:bCs/>
          <w:noProof/>
          <w:sz w:val="24"/>
          <w:szCs w:val="24"/>
          <w:lang w:eastAsia="en-GB"/>
        </w:rPr>
      </w:pPr>
      <w:r>
        <w:rPr>
          <w:rFonts w:ascii="Aptos" w:eastAsia="Berlin Sans FB Demi" w:hAnsi="Aptos" w:cs="Berlin Sans FB Demi"/>
          <w:b/>
          <w:bCs/>
          <w:noProof/>
          <w:sz w:val="24"/>
          <w:szCs w:val="24"/>
          <w:lang w:eastAsia="en-GB"/>
        </w:rPr>
        <w:t xml:space="preserve">3.2 </w:t>
      </w:r>
      <w:r w:rsidR="007439D3" w:rsidRPr="007439D3">
        <w:rPr>
          <w:rFonts w:ascii="Aptos" w:eastAsia="Berlin Sans FB Demi" w:hAnsi="Aptos" w:cs="Berlin Sans FB Demi"/>
          <w:b/>
          <w:bCs/>
          <w:noProof/>
          <w:sz w:val="24"/>
          <w:szCs w:val="24"/>
          <w:lang w:eastAsia="en-GB"/>
        </w:rPr>
        <w:t>Leave Entitlement</w:t>
      </w:r>
    </w:p>
    <w:p w14:paraId="7B127247" w14:textId="77777777" w:rsidR="007439D3" w:rsidRPr="007439D3" w:rsidRDefault="007439D3" w:rsidP="00022F9F">
      <w:pPr>
        <w:pStyle w:val="NoSpacing"/>
        <w:numPr>
          <w:ilvl w:val="0"/>
          <w:numId w:val="32"/>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lastRenderedPageBreak/>
        <w:t>One or two consecutive weeks</w:t>
      </w:r>
    </w:p>
    <w:p w14:paraId="637D556C" w14:textId="77777777" w:rsidR="001D5679" w:rsidRDefault="007439D3" w:rsidP="007439D3">
      <w:pPr>
        <w:pStyle w:val="NoSpacing"/>
        <w:numPr>
          <w:ilvl w:val="0"/>
          <w:numId w:val="32"/>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Must be taken within 56 days of birth or placement</w:t>
      </w:r>
    </w:p>
    <w:p w14:paraId="57312902" w14:textId="77777777" w:rsidR="001D5679" w:rsidRDefault="001D5679" w:rsidP="001D5679">
      <w:pPr>
        <w:pStyle w:val="NoSpacing"/>
        <w:numPr>
          <w:ilvl w:val="0"/>
          <w:numId w:val="32"/>
        </w:numPr>
        <w:spacing w:before="120" w:after="120" w:line="276" w:lineRule="auto"/>
        <w:rPr>
          <w:rFonts w:ascii="Aptos" w:eastAsia="Berlin Sans FB Demi" w:hAnsi="Aptos" w:cs="Berlin Sans FB Demi"/>
          <w:noProof/>
          <w:sz w:val="24"/>
          <w:szCs w:val="24"/>
          <w:lang w:eastAsia="en-GB"/>
        </w:rPr>
      </w:pPr>
      <w:r w:rsidRPr="001D5679">
        <w:rPr>
          <w:rFonts w:ascii="Aptos" w:eastAsia="Berlin Sans FB Demi" w:hAnsi="Aptos" w:cs="Berlin Sans FB Demi"/>
          <w:noProof/>
          <w:sz w:val="24"/>
          <w:szCs w:val="24"/>
          <w:lang w:eastAsia="en-GB"/>
        </w:rPr>
        <w:t>As a single block or two separate blocks</w:t>
      </w:r>
    </w:p>
    <w:p w14:paraId="1C961500" w14:textId="135B8702" w:rsidR="007439D3" w:rsidRPr="001D5679" w:rsidRDefault="001D5679" w:rsidP="001D5679">
      <w:pPr>
        <w:pStyle w:val="NoSpacing"/>
        <w:spacing w:before="120" w:after="120" w:line="276" w:lineRule="auto"/>
        <w:contextualSpacing/>
        <w:rPr>
          <w:rFonts w:ascii="Aptos" w:eastAsia="Berlin Sans FB Demi" w:hAnsi="Aptos" w:cs="Berlin Sans FB Demi"/>
          <w:noProof/>
          <w:sz w:val="24"/>
          <w:szCs w:val="24"/>
          <w:lang w:eastAsia="en-GB"/>
        </w:rPr>
      </w:pPr>
      <w:r>
        <w:rPr>
          <w:rFonts w:ascii="Aptos" w:eastAsia="Berlin Sans FB Demi" w:hAnsi="Aptos" w:cs="Berlin Sans FB Demi"/>
          <w:b/>
          <w:bCs/>
          <w:noProof/>
          <w:sz w:val="24"/>
          <w:szCs w:val="24"/>
          <w:lang w:eastAsia="en-GB"/>
        </w:rPr>
        <w:t xml:space="preserve">3.3 </w:t>
      </w:r>
      <w:r w:rsidR="007439D3" w:rsidRPr="001D5679">
        <w:rPr>
          <w:rFonts w:ascii="Aptos" w:eastAsia="Berlin Sans FB Demi" w:hAnsi="Aptos" w:cs="Berlin Sans FB Demi"/>
          <w:b/>
          <w:bCs/>
          <w:noProof/>
          <w:sz w:val="24"/>
          <w:szCs w:val="24"/>
          <w:lang w:eastAsia="en-GB"/>
        </w:rPr>
        <w:t>Notification</w:t>
      </w:r>
    </w:p>
    <w:p w14:paraId="44B06A81"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Please notify us by the end of the 15th week before EWC (or within 7 days of adoption match), stating:</w:t>
      </w:r>
    </w:p>
    <w:p w14:paraId="5AE9E3F6" w14:textId="0480A37F" w:rsidR="00F724C4" w:rsidRPr="00F724C4" w:rsidRDefault="00F724C4" w:rsidP="00F724C4">
      <w:pPr>
        <w:pStyle w:val="NoSpacing"/>
        <w:numPr>
          <w:ilvl w:val="0"/>
          <w:numId w:val="32"/>
        </w:numPr>
        <w:spacing w:before="120" w:after="120" w:line="276" w:lineRule="auto"/>
        <w:contextualSpacing/>
        <w:rPr>
          <w:rFonts w:ascii="Aptos" w:eastAsia="Berlin Sans FB Demi" w:hAnsi="Aptos" w:cs="Berlin Sans FB Demi"/>
          <w:noProof/>
          <w:sz w:val="24"/>
          <w:szCs w:val="24"/>
          <w:lang w:eastAsia="en-GB"/>
        </w:rPr>
      </w:pPr>
      <w:r w:rsidRPr="00F724C4">
        <w:rPr>
          <w:rFonts w:ascii="Aptos" w:eastAsia="Berlin Sans FB Demi" w:hAnsi="Aptos" w:cs="Berlin Sans FB Demi"/>
          <w:noProof/>
          <w:sz w:val="24"/>
          <w:szCs w:val="24"/>
          <w:lang w:eastAsia="en-GB"/>
        </w:rPr>
        <w:t xml:space="preserve">Expected date of birth or placement </w:t>
      </w:r>
    </w:p>
    <w:p w14:paraId="59DB370C" w14:textId="7F21ED49" w:rsidR="00F724C4" w:rsidRPr="00F724C4" w:rsidRDefault="00F724C4" w:rsidP="00F724C4">
      <w:pPr>
        <w:pStyle w:val="NoSpacing"/>
        <w:numPr>
          <w:ilvl w:val="0"/>
          <w:numId w:val="32"/>
        </w:numPr>
        <w:spacing w:before="120" w:after="120" w:line="276" w:lineRule="auto"/>
        <w:contextualSpacing/>
        <w:rPr>
          <w:rFonts w:ascii="Aptos" w:eastAsia="Berlin Sans FB Demi" w:hAnsi="Aptos" w:cs="Berlin Sans FB Demi"/>
          <w:noProof/>
          <w:sz w:val="24"/>
          <w:szCs w:val="24"/>
          <w:lang w:eastAsia="en-GB"/>
        </w:rPr>
      </w:pPr>
      <w:r w:rsidRPr="00F724C4">
        <w:rPr>
          <w:rFonts w:ascii="Aptos" w:eastAsia="Berlin Sans FB Demi" w:hAnsi="Aptos" w:cs="Berlin Sans FB Demi"/>
          <w:noProof/>
          <w:sz w:val="24"/>
          <w:szCs w:val="24"/>
          <w:lang w:eastAsia="en-GB"/>
        </w:rPr>
        <w:t xml:space="preserve">Length of leave </w:t>
      </w:r>
    </w:p>
    <w:p w14:paraId="3555DB7B" w14:textId="4F28A1A8" w:rsidR="00F724C4" w:rsidRPr="00F724C4" w:rsidRDefault="00F724C4" w:rsidP="00F724C4">
      <w:pPr>
        <w:pStyle w:val="NoSpacing"/>
        <w:numPr>
          <w:ilvl w:val="0"/>
          <w:numId w:val="32"/>
        </w:numPr>
        <w:spacing w:before="120" w:after="120" w:line="276" w:lineRule="auto"/>
        <w:rPr>
          <w:rFonts w:ascii="Aptos" w:eastAsia="Berlin Sans FB Demi" w:hAnsi="Aptos" w:cs="Berlin Sans FB Demi"/>
          <w:noProof/>
          <w:sz w:val="24"/>
          <w:szCs w:val="24"/>
          <w:lang w:eastAsia="en-GB"/>
        </w:rPr>
      </w:pPr>
      <w:r w:rsidRPr="00F724C4">
        <w:rPr>
          <w:rFonts w:ascii="Aptos" w:eastAsia="Berlin Sans FB Demi" w:hAnsi="Aptos" w:cs="Berlin Sans FB Demi"/>
          <w:noProof/>
          <w:sz w:val="24"/>
          <w:szCs w:val="24"/>
          <w:lang w:eastAsia="en-GB"/>
        </w:rPr>
        <w:t>Intended start date</w:t>
      </w:r>
    </w:p>
    <w:p w14:paraId="7D00A3F1" w14:textId="600A9C03" w:rsidR="007439D3" w:rsidRPr="007439D3" w:rsidRDefault="004C505D" w:rsidP="007439D3">
      <w:pPr>
        <w:pStyle w:val="NoSpacing"/>
        <w:spacing w:before="120" w:after="120" w:line="276" w:lineRule="auto"/>
        <w:rPr>
          <w:rFonts w:ascii="Aptos" w:eastAsia="Berlin Sans FB Demi" w:hAnsi="Aptos" w:cs="Berlin Sans FB Demi"/>
          <w:b/>
          <w:bCs/>
          <w:noProof/>
          <w:sz w:val="24"/>
          <w:szCs w:val="24"/>
          <w:lang w:eastAsia="en-GB"/>
        </w:rPr>
      </w:pPr>
      <w:r w:rsidRPr="004C505D">
        <w:rPr>
          <w:rFonts w:ascii="Aptos" w:eastAsia="Berlin Sans FB Demi" w:hAnsi="Aptos" w:cs="Berlin Sans FB Demi"/>
          <w:b/>
          <w:bCs/>
          <w:noProof/>
          <w:sz w:val="24"/>
          <w:szCs w:val="24"/>
          <w:lang w:eastAsia="en-GB"/>
        </w:rPr>
        <w:t xml:space="preserve">3.4 </w:t>
      </w:r>
      <w:r w:rsidR="007439D3" w:rsidRPr="007439D3">
        <w:rPr>
          <w:rFonts w:ascii="Aptos" w:eastAsia="Berlin Sans FB Demi" w:hAnsi="Aptos" w:cs="Berlin Sans FB Demi"/>
          <w:b/>
          <w:bCs/>
          <w:noProof/>
          <w:sz w:val="24"/>
          <w:szCs w:val="24"/>
          <w:lang w:eastAsia="en-GB"/>
        </w:rPr>
        <w:t>Paternity Pay</w:t>
      </w:r>
    </w:p>
    <w:p w14:paraId="79A6C90A" w14:textId="77777777" w:rsidR="001C2E5A" w:rsidRPr="001C2E5A" w:rsidRDefault="001C2E5A" w:rsidP="001C2E5A">
      <w:pPr>
        <w:pStyle w:val="NoSpacing"/>
        <w:spacing w:before="120" w:after="120" w:line="276" w:lineRule="auto"/>
        <w:rPr>
          <w:rFonts w:ascii="Aptos" w:eastAsia="Berlin Sans FB Demi" w:hAnsi="Aptos" w:cs="Berlin Sans FB Demi"/>
          <w:b/>
          <w:bCs/>
          <w:noProof/>
          <w:sz w:val="24"/>
          <w:szCs w:val="24"/>
          <w:lang w:eastAsia="en-GB"/>
        </w:rPr>
      </w:pPr>
      <w:r w:rsidRPr="001C2E5A">
        <w:rPr>
          <w:rFonts w:ascii="Aptos" w:eastAsia="Berlin Sans FB Demi" w:hAnsi="Aptos" w:cs="Berlin Sans FB Demi"/>
          <w:noProof/>
          <w:sz w:val="24"/>
          <w:szCs w:val="24"/>
          <w:lang w:eastAsia="en-GB"/>
        </w:rPr>
        <w:t>Statutory Paternity Pay (SPP) is paid at the statutory rate, subject to eligibility.</w:t>
      </w:r>
    </w:p>
    <w:p w14:paraId="76C016BE" w14:textId="6ECF468B" w:rsidR="007439D3" w:rsidRPr="007439D3" w:rsidRDefault="007439D3" w:rsidP="001C2E5A">
      <w:pPr>
        <w:pStyle w:val="NoSpacing"/>
        <w:numPr>
          <w:ilvl w:val="0"/>
          <w:numId w:val="41"/>
        </w:numPr>
        <w:spacing w:before="120" w:after="120" w:line="276" w:lineRule="auto"/>
        <w:rPr>
          <w:rFonts w:ascii="Aptos" w:eastAsia="Berlin Sans FB Demi" w:hAnsi="Aptos" w:cs="Berlin Sans FB Demi"/>
          <w:b/>
          <w:bCs/>
          <w:noProof/>
          <w:sz w:val="24"/>
          <w:szCs w:val="24"/>
          <w:lang w:eastAsia="en-GB"/>
        </w:rPr>
      </w:pPr>
      <w:r w:rsidRPr="007439D3">
        <w:rPr>
          <w:rFonts w:ascii="Aptos" w:eastAsia="Berlin Sans FB Demi" w:hAnsi="Aptos" w:cs="Berlin Sans FB Demi"/>
          <w:b/>
          <w:bCs/>
          <w:noProof/>
          <w:sz w:val="24"/>
          <w:szCs w:val="24"/>
          <w:lang w:eastAsia="en-GB"/>
        </w:rPr>
        <w:t>Shared Parental Leave (SPL)</w:t>
      </w:r>
    </w:p>
    <w:p w14:paraId="423578E0" w14:textId="77777777" w:rsidR="007439D3" w:rsidRP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 and your partner may be eligible to share leave and pay in the first year after birth or adoption. You must:</w:t>
      </w:r>
    </w:p>
    <w:p w14:paraId="186AFAFA" w14:textId="77777777" w:rsidR="007439D3" w:rsidRPr="007439D3" w:rsidRDefault="007439D3" w:rsidP="00022F9F">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Take at least 2 weeks of maternity leave before opting in</w:t>
      </w:r>
    </w:p>
    <w:p w14:paraId="5B2AF4E0" w14:textId="77777777" w:rsidR="007439D3" w:rsidRPr="007439D3" w:rsidRDefault="007439D3" w:rsidP="00022F9F">
      <w:pPr>
        <w:pStyle w:val="NoSpacing"/>
        <w:numPr>
          <w:ilvl w:val="0"/>
          <w:numId w:val="30"/>
        </w:numPr>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Give at least 8 weeks’ notice</w:t>
      </w:r>
    </w:p>
    <w:p w14:paraId="3A51CD5F" w14:textId="5ED3BF63" w:rsidR="007439D3" w:rsidRDefault="007439D3" w:rsidP="007439D3">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Please speak to your Line Manager for guidance.</w:t>
      </w:r>
    </w:p>
    <w:p w14:paraId="30026C38" w14:textId="20AA7610" w:rsidR="008E6293" w:rsidRPr="008E6293" w:rsidRDefault="008E6293" w:rsidP="008E6293">
      <w:pPr>
        <w:pStyle w:val="NoSpacing"/>
        <w:numPr>
          <w:ilvl w:val="0"/>
          <w:numId w:val="41"/>
        </w:numPr>
        <w:spacing w:before="120" w:after="120" w:line="276" w:lineRule="auto"/>
        <w:rPr>
          <w:rFonts w:ascii="Aptos" w:eastAsia="Berlin Sans FB Demi" w:hAnsi="Aptos" w:cs="Berlin Sans FB Demi"/>
          <w:b/>
          <w:bCs/>
          <w:noProof/>
          <w:sz w:val="24"/>
          <w:szCs w:val="24"/>
          <w:lang w:eastAsia="en-GB"/>
        </w:rPr>
      </w:pPr>
      <w:r w:rsidRPr="008E6293">
        <w:rPr>
          <w:rFonts w:ascii="Aptos" w:eastAsia="Berlin Sans FB Demi" w:hAnsi="Aptos" w:cs="Berlin Sans FB Demi"/>
          <w:b/>
          <w:bCs/>
          <w:noProof/>
          <w:sz w:val="24"/>
          <w:szCs w:val="24"/>
          <w:lang w:eastAsia="en-GB"/>
        </w:rPr>
        <w:t>Neonatal Care Leave</w:t>
      </w:r>
    </w:p>
    <w:p w14:paraId="24667F81" w14:textId="059551FE" w:rsidR="008E6293" w:rsidRPr="008E6293" w:rsidRDefault="008E6293" w:rsidP="008E6293">
      <w:pPr>
        <w:pStyle w:val="NoSpacing"/>
        <w:spacing w:before="120" w:after="120" w:line="276" w:lineRule="auto"/>
        <w:rPr>
          <w:rFonts w:ascii="Aptos" w:eastAsia="Berlin Sans FB Demi" w:hAnsi="Aptos" w:cs="Berlin Sans FB Demi"/>
          <w:noProof/>
          <w:sz w:val="24"/>
          <w:szCs w:val="24"/>
          <w:lang w:eastAsia="en-GB"/>
        </w:rPr>
      </w:pPr>
      <w:r w:rsidRPr="008E6293">
        <w:rPr>
          <w:rFonts w:ascii="Aptos" w:eastAsia="Berlin Sans FB Demi" w:hAnsi="Aptos" w:cs="Berlin Sans FB Demi"/>
          <w:noProof/>
          <w:sz w:val="24"/>
          <w:szCs w:val="24"/>
          <w:lang w:eastAsia="en-GB"/>
        </w:rPr>
        <w:t>Employees may be entitled to additional leave and pay where a baby requires neonatal care following birth.</w:t>
      </w:r>
    </w:p>
    <w:p w14:paraId="3AF53A13" w14:textId="000AEC1F" w:rsidR="008E6293" w:rsidRPr="008E6293" w:rsidRDefault="008E6293" w:rsidP="008E6293">
      <w:pPr>
        <w:pStyle w:val="NoSpacing"/>
        <w:spacing w:before="120" w:after="120" w:line="276" w:lineRule="auto"/>
        <w:rPr>
          <w:rFonts w:ascii="Aptos" w:eastAsia="Berlin Sans FB Demi" w:hAnsi="Aptos" w:cs="Berlin Sans FB Demi"/>
          <w:noProof/>
          <w:sz w:val="24"/>
          <w:szCs w:val="24"/>
          <w:lang w:eastAsia="en-GB"/>
        </w:rPr>
      </w:pPr>
      <w:r w:rsidRPr="008E6293">
        <w:rPr>
          <w:rFonts w:ascii="Aptos" w:eastAsia="Berlin Sans FB Demi" w:hAnsi="Aptos" w:cs="Berlin Sans FB Demi"/>
          <w:noProof/>
          <w:sz w:val="24"/>
          <w:szCs w:val="24"/>
          <w:lang w:eastAsia="en-GB"/>
        </w:rPr>
        <w:t>This leave:</w:t>
      </w:r>
    </w:p>
    <w:p w14:paraId="6CC1CDF5" w14:textId="77777777" w:rsidR="008E6293" w:rsidRPr="008E6293" w:rsidRDefault="008E6293" w:rsidP="008E6293">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8E6293">
        <w:rPr>
          <w:rFonts w:ascii="Aptos" w:eastAsia="Berlin Sans FB Demi" w:hAnsi="Aptos" w:cs="Berlin Sans FB Demi"/>
          <w:noProof/>
          <w:sz w:val="24"/>
          <w:szCs w:val="24"/>
          <w:lang w:eastAsia="en-GB"/>
        </w:rPr>
        <w:t>Is in addition to maternity, paternity or shared parental leave</w:t>
      </w:r>
    </w:p>
    <w:p w14:paraId="43CF2CAE" w14:textId="3886995A" w:rsidR="008E6293" w:rsidRPr="008E6293" w:rsidRDefault="008E6293" w:rsidP="008E6293">
      <w:pPr>
        <w:pStyle w:val="NoSpacing"/>
        <w:numPr>
          <w:ilvl w:val="0"/>
          <w:numId w:val="30"/>
        </w:numPr>
        <w:spacing w:before="120" w:after="120" w:line="276" w:lineRule="auto"/>
        <w:rPr>
          <w:rFonts w:ascii="Aptos" w:eastAsia="Berlin Sans FB Demi" w:hAnsi="Aptos" w:cs="Berlin Sans FB Demi"/>
          <w:noProof/>
          <w:sz w:val="24"/>
          <w:szCs w:val="24"/>
          <w:lang w:eastAsia="en-GB"/>
        </w:rPr>
      </w:pPr>
      <w:r w:rsidRPr="008E6293">
        <w:rPr>
          <w:rFonts w:ascii="Aptos" w:eastAsia="Berlin Sans FB Demi" w:hAnsi="Aptos" w:cs="Berlin Sans FB Demi"/>
          <w:noProof/>
          <w:sz w:val="24"/>
          <w:szCs w:val="24"/>
          <w:lang w:eastAsia="en-GB"/>
        </w:rPr>
        <w:t>May provide up to 12 weeks’ additional leave (subject to eligibility)</w:t>
      </w:r>
    </w:p>
    <w:p w14:paraId="1558EB7B" w14:textId="7DF1EC1E" w:rsidR="008E6293" w:rsidRPr="007439D3" w:rsidRDefault="008E6293" w:rsidP="008E6293">
      <w:pPr>
        <w:pStyle w:val="NoSpacing"/>
        <w:spacing w:before="120" w:after="120" w:line="276" w:lineRule="auto"/>
        <w:rPr>
          <w:rFonts w:ascii="Aptos" w:eastAsia="Berlin Sans FB Demi" w:hAnsi="Aptos" w:cs="Berlin Sans FB Demi"/>
          <w:noProof/>
          <w:sz w:val="24"/>
          <w:szCs w:val="24"/>
          <w:lang w:eastAsia="en-GB"/>
        </w:rPr>
      </w:pPr>
      <w:r w:rsidRPr="008E6293">
        <w:rPr>
          <w:rFonts w:ascii="Aptos" w:eastAsia="Berlin Sans FB Demi" w:hAnsi="Aptos" w:cs="Berlin Sans FB Demi"/>
          <w:noProof/>
          <w:sz w:val="24"/>
          <w:szCs w:val="24"/>
          <w:lang w:eastAsia="en-GB"/>
        </w:rPr>
        <w:t>Further details are available on request.</w:t>
      </w:r>
    </w:p>
    <w:p w14:paraId="6F408502" w14:textId="778E5F27" w:rsidR="007439D3" w:rsidRPr="007439D3" w:rsidRDefault="007439D3" w:rsidP="008E6293">
      <w:pPr>
        <w:pStyle w:val="NoSpacing"/>
        <w:numPr>
          <w:ilvl w:val="0"/>
          <w:numId w:val="41"/>
        </w:numPr>
        <w:spacing w:before="120" w:after="120" w:line="276" w:lineRule="auto"/>
        <w:rPr>
          <w:rFonts w:ascii="Aptos" w:eastAsia="Berlin Sans FB Demi" w:hAnsi="Aptos" w:cs="Berlin Sans FB Demi"/>
          <w:b/>
          <w:bCs/>
          <w:noProof/>
          <w:sz w:val="24"/>
          <w:szCs w:val="24"/>
          <w:lang w:eastAsia="en-GB"/>
        </w:rPr>
      </w:pPr>
      <w:r w:rsidRPr="007439D3">
        <w:rPr>
          <w:rFonts w:ascii="Aptos" w:eastAsia="Berlin Sans FB Demi" w:hAnsi="Aptos" w:cs="Berlin Sans FB Demi"/>
          <w:b/>
          <w:bCs/>
          <w:noProof/>
          <w:sz w:val="24"/>
          <w:szCs w:val="24"/>
          <w:lang w:eastAsia="en-GB"/>
        </w:rPr>
        <w:t>Other Family-Related Rights</w:t>
      </w:r>
    </w:p>
    <w:p w14:paraId="193B9338" w14:textId="77777777" w:rsidR="007439D3" w:rsidRPr="007439D3" w:rsidRDefault="007439D3" w:rsidP="00915237">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You may also be entitled to:</w:t>
      </w:r>
    </w:p>
    <w:p w14:paraId="7A7C4CCD" w14:textId="77777777" w:rsidR="00915237" w:rsidRPr="00915237" w:rsidRDefault="00915237" w:rsidP="00915237">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915237">
        <w:rPr>
          <w:rFonts w:ascii="Aptos" w:eastAsia="Berlin Sans FB Demi" w:hAnsi="Aptos" w:cs="Berlin Sans FB Demi"/>
          <w:noProof/>
          <w:sz w:val="24"/>
          <w:szCs w:val="24"/>
          <w:lang w:eastAsia="en-GB"/>
        </w:rPr>
        <w:t>Parental leave</w:t>
      </w:r>
    </w:p>
    <w:p w14:paraId="0D9B3C54" w14:textId="77777777" w:rsidR="00915237" w:rsidRPr="00915237" w:rsidRDefault="00915237" w:rsidP="00915237">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915237">
        <w:rPr>
          <w:rFonts w:ascii="Aptos" w:eastAsia="Berlin Sans FB Demi" w:hAnsi="Aptos" w:cs="Berlin Sans FB Demi"/>
          <w:noProof/>
          <w:sz w:val="24"/>
          <w:szCs w:val="24"/>
          <w:lang w:eastAsia="en-GB"/>
        </w:rPr>
        <w:t>Time off for dependants</w:t>
      </w:r>
    </w:p>
    <w:p w14:paraId="17661818" w14:textId="77777777" w:rsidR="00915237" w:rsidRPr="00915237" w:rsidRDefault="00915237" w:rsidP="00915237">
      <w:pPr>
        <w:pStyle w:val="NoSpacing"/>
        <w:numPr>
          <w:ilvl w:val="0"/>
          <w:numId w:val="31"/>
        </w:numPr>
        <w:spacing w:before="120" w:after="120" w:line="276" w:lineRule="auto"/>
        <w:contextualSpacing/>
        <w:rPr>
          <w:rFonts w:ascii="Aptos" w:eastAsia="Berlin Sans FB Demi" w:hAnsi="Aptos" w:cs="Berlin Sans FB Demi"/>
          <w:noProof/>
          <w:sz w:val="24"/>
          <w:szCs w:val="24"/>
          <w:lang w:eastAsia="en-GB"/>
        </w:rPr>
      </w:pPr>
      <w:r w:rsidRPr="00915237">
        <w:rPr>
          <w:rFonts w:ascii="Aptos" w:eastAsia="Berlin Sans FB Demi" w:hAnsi="Aptos" w:cs="Berlin Sans FB Demi"/>
          <w:noProof/>
          <w:sz w:val="24"/>
          <w:szCs w:val="24"/>
          <w:lang w:eastAsia="en-GB"/>
        </w:rPr>
        <w:t>Adoption leave</w:t>
      </w:r>
    </w:p>
    <w:p w14:paraId="4D08604B" w14:textId="77777777" w:rsidR="00915237" w:rsidRDefault="00915237" w:rsidP="00915237">
      <w:pPr>
        <w:pStyle w:val="NoSpacing"/>
        <w:numPr>
          <w:ilvl w:val="0"/>
          <w:numId w:val="30"/>
        </w:numPr>
        <w:spacing w:before="120" w:after="120" w:line="276" w:lineRule="auto"/>
        <w:rPr>
          <w:rFonts w:ascii="Aptos" w:eastAsia="Berlin Sans FB Demi" w:hAnsi="Aptos" w:cs="Berlin Sans FB Demi"/>
          <w:noProof/>
          <w:sz w:val="24"/>
          <w:szCs w:val="24"/>
          <w:lang w:eastAsia="en-GB"/>
        </w:rPr>
      </w:pPr>
      <w:r w:rsidRPr="00915237">
        <w:rPr>
          <w:rFonts w:ascii="Aptos" w:eastAsia="Berlin Sans FB Demi" w:hAnsi="Aptos" w:cs="Berlin Sans FB Demi"/>
          <w:noProof/>
          <w:sz w:val="24"/>
          <w:szCs w:val="24"/>
          <w:lang w:eastAsia="en-GB"/>
        </w:rPr>
        <w:t>Time off for antenatal or adoption appointments</w:t>
      </w:r>
    </w:p>
    <w:p w14:paraId="07057E67" w14:textId="232E949F" w:rsidR="007439D3" w:rsidRDefault="007439D3" w:rsidP="00915237">
      <w:pPr>
        <w:pStyle w:val="NoSpacing"/>
        <w:spacing w:before="120" w:after="120" w:line="276" w:lineRule="auto"/>
        <w:rPr>
          <w:rFonts w:ascii="Aptos" w:eastAsia="Berlin Sans FB Demi" w:hAnsi="Aptos" w:cs="Berlin Sans FB Demi"/>
          <w:noProof/>
          <w:sz w:val="24"/>
          <w:szCs w:val="24"/>
          <w:lang w:eastAsia="en-GB"/>
        </w:rPr>
      </w:pPr>
      <w:r w:rsidRPr="007439D3">
        <w:rPr>
          <w:rFonts w:ascii="Aptos" w:eastAsia="Berlin Sans FB Demi" w:hAnsi="Aptos" w:cs="Berlin Sans FB Demi"/>
          <w:noProof/>
          <w:sz w:val="24"/>
          <w:szCs w:val="24"/>
          <w:lang w:eastAsia="en-GB"/>
        </w:rPr>
        <w:t>Please refer to the relevant policies or speak to your Line Manager.</w:t>
      </w:r>
    </w:p>
    <w:p w14:paraId="196A0E92" w14:textId="77777777" w:rsidR="00331C0A" w:rsidRPr="00331C0A" w:rsidRDefault="00331C0A" w:rsidP="00331C0A">
      <w:pPr>
        <w:pStyle w:val="NoSpacing"/>
        <w:spacing w:before="120" w:after="120" w:line="276" w:lineRule="auto"/>
        <w:rPr>
          <w:rFonts w:ascii="Aptos" w:eastAsia="Berlin Sans FB Demi" w:hAnsi="Aptos" w:cs="Berlin Sans FB Demi"/>
          <w:b/>
          <w:bCs/>
          <w:noProof/>
          <w:szCs w:val="24"/>
          <w:lang w:eastAsia="en-GB"/>
        </w:rPr>
      </w:pPr>
      <w:r w:rsidRPr="00331C0A">
        <w:rPr>
          <w:rFonts w:ascii="Aptos" w:eastAsia="Berlin Sans FB Demi" w:hAnsi="Aptos" w:cs="Berlin Sans FB Demi"/>
          <w:b/>
          <w:bCs/>
          <w:noProof/>
          <w:szCs w:val="24"/>
          <w:lang w:eastAsia="en-GB"/>
        </w:rPr>
        <w:t>7. Flexible Working</w:t>
      </w:r>
    </w:p>
    <w:p w14:paraId="14BDAD71" w14:textId="77777777" w:rsidR="00331C0A" w:rsidRPr="00331C0A" w:rsidRDefault="00331C0A" w:rsidP="00331C0A">
      <w:pPr>
        <w:pStyle w:val="NoSpacing"/>
        <w:spacing w:before="120" w:after="120" w:line="276" w:lineRule="auto"/>
        <w:rPr>
          <w:rFonts w:ascii="Aptos" w:eastAsia="Berlin Sans FB Demi" w:hAnsi="Aptos" w:cs="Berlin Sans FB Demi"/>
          <w:noProof/>
          <w:szCs w:val="24"/>
          <w:lang w:eastAsia="en-GB"/>
        </w:rPr>
      </w:pPr>
      <w:r w:rsidRPr="00331C0A">
        <w:rPr>
          <w:rFonts w:ascii="Aptos" w:eastAsia="Berlin Sans FB Demi" w:hAnsi="Aptos" w:cs="Berlin Sans FB Demi"/>
          <w:noProof/>
          <w:szCs w:val="24"/>
          <w:lang w:eastAsia="en-GB"/>
        </w:rPr>
        <w:t xml:space="preserve">Employees have the right to request flexible working from the </w:t>
      </w:r>
      <w:r w:rsidRPr="00331C0A">
        <w:rPr>
          <w:rFonts w:ascii="Aptos" w:eastAsia="Berlin Sans FB Demi" w:hAnsi="Aptos" w:cs="Berlin Sans FB Demi"/>
          <w:b/>
          <w:bCs/>
          <w:noProof/>
          <w:szCs w:val="24"/>
          <w:lang w:eastAsia="en-GB"/>
        </w:rPr>
        <w:t>first day of employment</w:t>
      </w:r>
      <w:r w:rsidRPr="00331C0A">
        <w:rPr>
          <w:rFonts w:ascii="Aptos" w:eastAsia="Berlin Sans FB Demi" w:hAnsi="Aptos" w:cs="Berlin Sans FB Demi"/>
          <w:noProof/>
          <w:szCs w:val="24"/>
          <w:lang w:eastAsia="en-GB"/>
        </w:rPr>
        <w:t>.</w:t>
      </w:r>
    </w:p>
    <w:p w14:paraId="4BB37695" w14:textId="77777777" w:rsidR="00331C0A" w:rsidRPr="00331C0A" w:rsidRDefault="00331C0A" w:rsidP="00331C0A">
      <w:pPr>
        <w:pStyle w:val="NoSpacing"/>
        <w:spacing w:before="120" w:after="120" w:line="276" w:lineRule="auto"/>
        <w:rPr>
          <w:rFonts w:ascii="Aptos" w:eastAsia="Berlin Sans FB Demi" w:hAnsi="Aptos" w:cs="Berlin Sans FB Demi"/>
          <w:noProof/>
          <w:szCs w:val="24"/>
          <w:lang w:eastAsia="en-GB"/>
        </w:rPr>
      </w:pPr>
      <w:r w:rsidRPr="00331C0A">
        <w:rPr>
          <w:rFonts w:ascii="Aptos" w:eastAsia="Berlin Sans FB Demi" w:hAnsi="Aptos" w:cs="Berlin Sans FB Demi"/>
          <w:noProof/>
          <w:szCs w:val="24"/>
          <w:lang w:eastAsia="en-GB"/>
        </w:rPr>
        <w:t>Requests will be considered reasonably and in line with business needs.</w:t>
      </w:r>
    </w:p>
    <w:p w14:paraId="251274F9" w14:textId="765E52AA" w:rsidR="007768CF" w:rsidRPr="007439D3" w:rsidRDefault="007768CF" w:rsidP="007439D3">
      <w:pPr>
        <w:pStyle w:val="NoSpacing"/>
        <w:spacing w:before="120" w:after="120" w:line="276" w:lineRule="auto"/>
        <w:rPr>
          <w:rFonts w:ascii="Aptos" w:hAnsi="Aptos"/>
          <w:spacing w:val="6"/>
          <w:sz w:val="24"/>
          <w:szCs w:val="24"/>
        </w:rPr>
      </w:pPr>
    </w:p>
    <w:sectPr w:rsidR="007768CF" w:rsidRPr="007439D3" w:rsidSect="00331C0A">
      <w:headerReference w:type="even" r:id="rId8"/>
      <w:headerReference w:type="default" r:id="rId9"/>
      <w:footerReference w:type="even" r:id="rId10"/>
      <w:footerReference w:type="default" r:id="rId11"/>
      <w:headerReference w:type="first" r:id="rId12"/>
      <w:footerReference w:type="first" r:id="rId13"/>
      <w:pgSz w:w="11906" w:h="16838"/>
      <w:pgMar w:top="810" w:right="1134" w:bottom="1134" w:left="1134" w:header="567" w:footer="3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5241A" w14:textId="77777777" w:rsidR="00BA2600" w:rsidRDefault="00BA2600" w:rsidP="007B4A5D">
      <w:r>
        <w:separator/>
      </w:r>
    </w:p>
  </w:endnote>
  <w:endnote w:type="continuationSeparator" w:id="0">
    <w:p w14:paraId="3D651B7C" w14:textId="77777777" w:rsidR="00BA2600" w:rsidRDefault="00BA2600" w:rsidP="007B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05BFF" w14:textId="77777777" w:rsidR="00331C0A" w:rsidRDefault="00331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30820"/>
      <w:docPartObj>
        <w:docPartGallery w:val="Page Numbers (Bottom of Page)"/>
        <w:docPartUnique/>
      </w:docPartObj>
    </w:sdtPr>
    <w:sdtEndPr>
      <w:rPr>
        <w:noProof/>
      </w:rPr>
    </w:sdtEndPr>
    <w:sdtContent>
      <w:p w14:paraId="5134A0BD" w14:textId="77777777" w:rsidR="001F3C1D" w:rsidRPr="00BF1DD7" w:rsidRDefault="001F3C1D">
        <w:pPr>
          <w:pStyle w:val="Footer"/>
          <w:jc w:val="center"/>
          <w:rPr>
            <w:rFonts w:asciiTheme="minorHAnsi" w:hAnsiTheme="minorHAnsi"/>
            <w:noProof/>
            <w:sz w:val="22"/>
            <w:szCs w:val="22"/>
          </w:rPr>
        </w:pPr>
      </w:p>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1F3C1D" w:rsidRPr="00F21FF0" w14:paraId="3FB38306" w14:textId="77777777" w:rsidTr="001F3C1D">
          <w:tc>
            <w:tcPr>
              <w:tcW w:w="2507" w:type="dxa"/>
            </w:tcPr>
            <w:p w14:paraId="6B074FCB" w14:textId="77777777" w:rsidR="001F3C1D" w:rsidRPr="00F21FF0" w:rsidRDefault="001F3C1D" w:rsidP="00DC0D13">
              <w:pPr>
                <w:pStyle w:val="Footer"/>
                <w:jc w:val="center"/>
                <w:rPr>
                  <w:rFonts w:asciiTheme="minorHAnsi" w:hAnsiTheme="minorHAnsi"/>
                  <w:sz w:val="22"/>
                  <w:szCs w:val="22"/>
                </w:rPr>
              </w:pPr>
            </w:p>
          </w:tc>
          <w:tc>
            <w:tcPr>
              <w:tcW w:w="3802" w:type="dxa"/>
            </w:tcPr>
            <w:p w14:paraId="128D167C" w14:textId="3E5167A9" w:rsidR="001F3C1D" w:rsidRPr="00022F9F" w:rsidRDefault="001F3C1D" w:rsidP="00DC0D13">
              <w:pPr>
                <w:pStyle w:val="Footer"/>
                <w:jc w:val="center"/>
                <w:rPr>
                  <w:rFonts w:ascii="Aptos" w:hAnsi="Aptos"/>
                  <w:noProof/>
                  <w:sz w:val="22"/>
                  <w:szCs w:val="22"/>
                </w:rPr>
              </w:pPr>
              <w:r w:rsidRPr="00022F9F">
                <w:rPr>
                  <w:rFonts w:ascii="Aptos" w:hAnsi="Aptos"/>
                  <w:sz w:val="22"/>
                  <w:szCs w:val="22"/>
                </w:rPr>
                <w:fldChar w:fldCharType="begin"/>
              </w:r>
              <w:r w:rsidRPr="00022F9F">
                <w:rPr>
                  <w:rFonts w:ascii="Aptos" w:hAnsi="Aptos"/>
                  <w:sz w:val="22"/>
                  <w:szCs w:val="22"/>
                </w:rPr>
                <w:instrText xml:space="preserve"> PAGE   \* MERGEFORMAT </w:instrText>
              </w:r>
              <w:r w:rsidRPr="00022F9F">
                <w:rPr>
                  <w:rFonts w:ascii="Aptos" w:hAnsi="Aptos"/>
                  <w:sz w:val="22"/>
                  <w:szCs w:val="22"/>
                </w:rPr>
                <w:fldChar w:fldCharType="separate"/>
              </w:r>
              <w:r w:rsidRPr="00022F9F">
                <w:rPr>
                  <w:rFonts w:ascii="Aptos" w:hAnsi="Aptos"/>
                  <w:noProof/>
                  <w:sz w:val="22"/>
                  <w:szCs w:val="22"/>
                </w:rPr>
                <w:t>3</w:t>
              </w:r>
              <w:r w:rsidRPr="00022F9F">
                <w:rPr>
                  <w:rFonts w:ascii="Aptos" w:hAnsi="Aptos"/>
                  <w:noProof/>
                  <w:sz w:val="22"/>
                  <w:szCs w:val="22"/>
                </w:rPr>
                <w:fldChar w:fldCharType="end"/>
              </w:r>
            </w:p>
          </w:tc>
          <w:tc>
            <w:tcPr>
              <w:tcW w:w="3155" w:type="dxa"/>
            </w:tcPr>
            <w:p w14:paraId="49A45090" w14:textId="40E7AED3" w:rsidR="001F3C1D" w:rsidRPr="00022F9F" w:rsidRDefault="001F3C1D" w:rsidP="00DC0D13">
              <w:pPr>
                <w:pStyle w:val="Footer"/>
                <w:jc w:val="center"/>
                <w:rPr>
                  <w:rFonts w:ascii="Aptos" w:hAnsi="Aptos"/>
                  <w:sz w:val="22"/>
                  <w:szCs w:val="22"/>
                </w:rPr>
              </w:pPr>
              <w:r w:rsidRPr="00022F9F">
                <w:rPr>
                  <w:rFonts w:ascii="Aptos" w:hAnsi="Aptos"/>
                  <w:sz w:val="22"/>
                  <w:szCs w:val="22"/>
                </w:rPr>
                <w:t xml:space="preserve">                 </w:t>
              </w:r>
              <w:r w:rsidR="00331C0A">
                <w:rPr>
                  <w:rFonts w:ascii="Aptos" w:hAnsi="Aptos"/>
                  <w:sz w:val="22"/>
                  <w:szCs w:val="22"/>
                </w:rPr>
                <w:t>May 26</w:t>
              </w:r>
            </w:p>
          </w:tc>
        </w:tr>
      </w:tbl>
      <w:p w14:paraId="03C90780" w14:textId="0032E47B" w:rsidR="00BF1DD7" w:rsidRDefault="00BA2600">
        <w:pPr>
          <w:pStyle w:val="Footer"/>
          <w:jc w:val="center"/>
        </w:pPr>
      </w:p>
    </w:sdtContent>
  </w:sdt>
  <w:p w14:paraId="0262786E" w14:textId="13577B38" w:rsidR="006C2D33" w:rsidRPr="006D624D" w:rsidRDefault="006C2D33" w:rsidP="00BF1DD7">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939847"/>
      <w:docPartObj>
        <w:docPartGallery w:val="Page Numbers (Bottom of Page)"/>
        <w:docPartUnique/>
      </w:docPartObj>
    </w:sdtPr>
    <w:sdtEndPr>
      <w:rPr>
        <w:noProof/>
      </w:rPr>
    </w:sdtEndPr>
    <w:sdtContent>
      <w:p w14:paraId="673FE81D" w14:textId="77777777" w:rsidR="00FC4966" w:rsidRDefault="00FC4966" w:rsidP="00BF1DD7">
        <w:pPr>
          <w:pStyle w:val="Footer"/>
          <w:jc w:val="center"/>
          <w:rPr>
            <w:rFonts w:asciiTheme="minorHAnsi" w:hAnsiTheme="minorHAnsi"/>
            <w:sz w:val="18"/>
            <w:szCs w:val="18"/>
          </w:rPr>
        </w:pPr>
      </w:p>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FC4966" w:rsidRPr="00F21FF0" w14:paraId="6EFA583F" w14:textId="77777777" w:rsidTr="001F3C1D">
          <w:tc>
            <w:tcPr>
              <w:tcW w:w="2507" w:type="dxa"/>
            </w:tcPr>
            <w:p w14:paraId="19B88F5B" w14:textId="77777777" w:rsidR="00FC4966" w:rsidRPr="00F21FF0" w:rsidRDefault="00FC4966" w:rsidP="00132B4F">
              <w:pPr>
                <w:pStyle w:val="Footer"/>
                <w:jc w:val="center"/>
                <w:rPr>
                  <w:rFonts w:asciiTheme="minorHAnsi" w:hAnsiTheme="minorHAnsi"/>
                  <w:sz w:val="22"/>
                  <w:szCs w:val="22"/>
                </w:rPr>
              </w:pPr>
            </w:p>
          </w:tc>
          <w:tc>
            <w:tcPr>
              <w:tcW w:w="3802" w:type="dxa"/>
            </w:tcPr>
            <w:p w14:paraId="58606256" w14:textId="0B8B4C2E" w:rsidR="00FC4966" w:rsidRPr="00022F9F" w:rsidRDefault="00FC4966" w:rsidP="001F3C1D">
              <w:pPr>
                <w:pStyle w:val="Footer"/>
                <w:jc w:val="center"/>
                <w:rPr>
                  <w:rFonts w:ascii="Aptos" w:hAnsi="Aptos"/>
                  <w:noProof/>
                  <w:sz w:val="22"/>
                  <w:szCs w:val="22"/>
                </w:rPr>
              </w:pPr>
              <w:r w:rsidRPr="00022F9F">
                <w:rPr>
                  <w:rFonts w:ascii="Aptos" w:hAnsi="Aptos"/>
                  <w:sz w:val="22"/>
                  <w:szCs w:val="22"/>
                </w:rPr>
                <w:fldChar w:fldCharType="begin"/>
              </w:r>
              <w:r w:rsidRPr="00022F9F">
                <w:rPr>
                  <w:rFonts w:ascii="Aptos" w:hAnsi="Aptos"/>
                  <w:sz w:val="22"/>
                  <w:szCs w:val="22"/>
                </w:rPr>
                <w:instrText xml:space="preserve"> PAGE   \* MERGEFORMAT </w:instrText>
              </w:r>
              <w:r w:rsidRPr="00022F9F">
                <w:rPr>
                  <w:rFonts w:ascii="Aptos" w:hAnsi="Aptos"/>
                  <w:sz w:val="22"/>
                  <w:szCs w:val="22"/>
                </w:rPr>
                <w:fldChar w:fldCharType="separate"/>
              </w:r>
              <w:r w:rsidR="001F3C1D" w:rsidRPr="00022F9F">
                <w:rPr>
                  <w:rFonts w:ascii="Aptos" w:hAnsi="Aptos"/>
                  <w:noProof/>
                  <w:sz w:val="22"/>
                  <w:szCs w:val="22"/>
                </w:rPr>
                <w:t>1</w:t>
              </w:r>
              <w:r w:rsidRPr="00022F9F">
                <w:rPr>
                  <w:rFonts w:ascii="Aptos" w:hAnsi="Aptos"/>
                  <w:noProof/>
                  <w:sz w:val="22"/>
                  <w:szCs w:val="22"/>
                </w:rPr>
                <w:fldChar w:fldCharType="end"/>
              </w:r>
            </w:p>
          </w:tc>
          <w:tc>
            <w:tcPr>
              <w:tcW w:w="3155" w:type="dxa"/>
            </w:tcPr>
            <w:p w14:paraId="04A953A3" w14:textId="1551E414" w:rsidR="00FC4966" w:rsidRPr="00022F9F" w:rsidRDefault="001F3C1D" w:rsidP="001F3C1D">
              <w:pPr>
                <w:pStyle w:val="Footer"/>
                <w:jc w:val="center"/>
                <w:rPr>
                  <w:rFonts w:ascii="Aptos" w:hAnsi="Aptos"/>
                  <w:sz w:val="22"/>
                  <w:szCs w:val="22"/>
                </w:rPr>
              </w:pPr>
              <w:r w:rsidRPr="00022F9F">
                <w:rPr>
                  <w:rFonts w:ascii="Aptos" w:hAnsi="Aptos"/>
                  <w:sz w:val="22"/>
                  <w:szCs w:val="22"/>
                </w:rPr>
                <w:t xml:space="preserve">                  </w:t>
              </w:r>
              <w:r w:rsidR="00022F9F">
                <w:rPr>
                  <w:rFonts w:ascii="Aptos" w:hAnsi="Aptos"/>
                  <w:sz w:val="22"/>
                  <w:szCs w:val="22"/>
                </w:rPr>
                <w:t>Nov 25</w:t>
              </w:r>
            </w:p>
          </w:tc>
        </w:tr>
      </w:tbl>
      <w:p w14:paraId="76A6072A" w14:textId="2C703221" w:rsidR="00BF1DD7" w:rsidRDefault="00BF1DD7" w:rsidP="001F3C1D">
        <w:pPr>
          <w:pStyle w:val="Footer"/>
          <w:rPr>
            <w:rFonts w:asciiTheme="minorHAnsi" w:hAnsiTheme="minorHAnsi"/>
            <w:sz w:val="18"/>
            <w:szCs w:val="18"/>
          </w:rPr>
        </w:pPr>
      </w:p>
      <w:p w14:paraId="725F95A2" w14:textId="7AEBF42D" w:rsidR="00BF1DD7" w:rsidRPr="00BF1DD7" w:rsidRDefault="00BA2600" w:rsidP="00BF1DD7">
        <w:pPr>
          <w:pStyle w:val="Footer"/>
          <w:jc w:val="center"/>
          <w:rPr>
            <w:rFonts w:asciiTheme="minorHAnsi" w:hAnsiTheme="minorHAnsi"/>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C5FC4" w14:textId="77777777" w:rsidR="00BA2600" w:rsidRDefault="00BA2600" w:rsidP="007B4A5D">
      <w:r>
        <w:separator/>
      </w:r>
    </w:p>
  </w:footnote>
  <w:footnote w:type="continuationSeparator" w:id="0">
    <w:p w14:paraId="6A709E7F" w14:textId="77777777" w:rsidR="00BA2600" w:rsidRDefault="00BA2600" w:rsidP="007B4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6B7D9" w14:textId="77777777" w:rsidR="00331C0A" w:rsidRDefault="00331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98B9" w14:textId="77777777" w:rsidR="00331C0A" w:rsidRDefault="00331C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1475" w14:textId="77777777" w:rsidR="00331C0A" w:rsidRDefault="00331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5ED"/>
    <w:multiLevelType w:val="multilevel"/>
    <w:tmpl w:val="519C49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AF73FD"/>
    <w:multiLevelType w:val="hybridMultilevel"/>
    <w:tmpl w:val="0A469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57E87"/>
    <w:multiLevelType w:val="multilevel"/>
    <w:tmpl w:val="B8F4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63131"/>
    <w:multiLevelType w:val="multilevel"/>
    <w:tmpl w:val="A9D49F5E"/>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331115"/>
    <w:multiLevelType w:val="hybridMultilevel"/>
    <w:tmpl w:val="E6EA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213D93"/>
    <w:multiLevelType w:val="hybridMultilevel"/>
    <w:tmpl w:val="CBB6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344696"/>
    <w:multiLevelType w:val="hybridMultilevel"/>
    <w:tmpl w:val="8FF2A6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025289"/>
    <w:multiLevelType w:val="hybridMultilevel"/>
    <w:tmpl w:val="4B02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4C5F62"/>
    <w:multiLevelType w:val="hybridMultilevel"/>
    <w:tmpl w:val="40881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1C5862"/>
    <w:multiLevelType w:val="multilevel"/>
    <w:tmpl w:val="E4BC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C05BBF"/>
    <w:multiLevelType w:val="hybridMultilevel"/>
    <w:tmpl w:val="9FA029B0"/>
    <w:lvl w:ilvl="0" w:tplc="EBBAE8AA">
      <w:start w:val="1"/>
      <w:numFmt w:val="decimal"/>
      <w:lvlText w:val="%1."/>
      <w:lvlJc w:val="left"/>
      <w:pPr>
        <w:ind w:left="720"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9C3056"/>
    <w:multiLevelType w:val="multilevel"/>
    <w:tmpl w:val="37EE1A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06D214D"/>
    <w:multiLevelType w:val="hybridMultilevel"/>
    <w:tmpl w:val="66682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405065"/>
    <w:multiLevelType w:val="hybridMultilevel"/>
    <w:tmpl w:val="AF968F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BE23C5"/>
    <w:multiLevelType w:val="hybridMultilevel"/>
    <w:tmpl w:val="E752F93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4A639C"/>
    <w:multiLevelType w:val="hybridMultilevel"/>
    <w:tmpl w:val="3FB09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313541"/>
    <w:multiLevelType w:val="multilevel"/>
    <w:tmpl w:val="5EFE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6C44F8"/>
    <w:multiLevelType w:val="hybridMultilevel"/>
    <w:tmpl w:val="1E46D2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E264AD"/>
    <w:multiLevelType w:val="hybridMultilevel"/>
    <w:tmpl w:val="2EDE4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504B36"/>
    <w:multiLevelType w:val="multilevel"/>
    <w:tmpl w:val="331AD9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6FA4D30"/>
    <w:multiLevelType w:val="hybridMultilevel"/>
    <w:tmpl w:val="47E6A93C"/>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745BDF"/>
    <w:multiLevelType w:val="hybridMultilevel"/>
    <w:tmpl w:val="ABBCF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AAD4C51"/>
    <w:multiLevelType w:val="multilevel"/>
    <w:tmpl w:val="04EA09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BDE6179"/>
    <w:multiLevelType w:val="hybridMultilevel"/>
    <w:tmpl w:val="A3FA1A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06F21BE"/>
    <w:multiLevelType w:val="hybridMultilevel"/>
    <w:tmpl w:val="72081056"/>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15454B"/>
    <w:multiLevelType w:val="singleLevel"/>
    <w:tmpl w:val="2C44B14E"/>
    <w:lvl w:ilvl="0">
      <w:start w:val="1"/>
      <w:numFmt w:val="decimal"/>
      <w:lvlText w:val="%1"/>
      <w:lvlJc w:val="left"/>
      <w:pPr>
        <w:tabs>
          <w:tab w:val="num" w:pos="720"/>
        </w:tabs>
        <w:ind w:left="720" w:hanging="720"/>
      </w:pPr>
      <w:rPr>
        <w:rFonts w:hint="default"/>
      </w:rPr>
    </w:lvl>
  </w:abstractNum>
  <w:abstractNum w:abstractNumId="26" w15:restartNumberingAfterBreak="0">
    <w:nsid w:val="46394F03"/>
    <w:multiLevelType w:val="hybridMultilevel"/>
    <w:tmpl w:val="5E52CDB8"/>
    <w:lvl w:ilvl="0" w:tplc="260AA708">
      <w:start w:val="1"/>
      <w:numFmt w:val="upp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C80016"/>
    <w:multiLevelType w:val="hybridMultilevel"/>
    <w:tmpl w:val="D8BC4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5409EA"/>
    <w:multiLevelType w:val="hybridMultilevel"/>
    <w:tmpl w:val="0DAE2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395E69"/>
    <w:multiLevelType w:val="multilevel"/>
    <w:tmpl w:val="6FE2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B56EF8"/>
    <w:multiLevelType w:val="hybridMultilevel"/>
    <w:tmpl w:val="2EBA24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E946A1"/>
    <w:multiLevelType w:val="multilevel"/>
    <w:tmpl w:val="ADE2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60642D"/>
    <w:multiLevelType w:val="hybridMultilevel"/>
    <w:tmpl w:val="C1EC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6F2723"/>
    <w:multiLevelType w:val="hybridMultilevel"/>
    <w:tmpl w:val="52B4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9D16B8"/>
    <w:multiLevelType w:val="hybridMultilevel"/>
    <w:tmpl w:val="AC62B7F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CE26B01"/>
    <w:multiLevelType w:val="multilevel"/>
    <w:tmpl w:val="A93AB1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0007A51"/>
    <w:multiLevelType w:val="hybridMultilevel"/>
    <w:tmpl w:val="9058F482"/>
    <w:lvl w:ilvl="0" w:tplc="D910F6C2">
      <w:start w:val="1"/>
      <w:numFmt w:val="bullet"/>
      <w:lvlText w:val=""/>
      <w:lvlJc w:val="left"/>
      <w:pPr>
        <w:ind w:hanging="360"/>
      </w:pPr>
      <w:rPr>
        <w:rFonts w:ascii="Symbol" w:eastAsia="Symbol" w:hAnsi="Symbol" w:hint="default"/>
        <w:sz w:val="24"/>
        <w:szCs w:val="24"/>
      </w:rPr>
    </w:lvl>
    <w:lvl w:ilvl="1" w:tplc="2C5C3CE0">
      <w:start w:val="1"/>
      <w:numFmt w:val="bullet"/>
      <w:lvlText w:val="•"/>
      <w:lvlJc w:val="left"/>
      <w:rPr>
        <w:rFonts w:hint="default"/>
      </w:rPr>
    </w:lvl>
    <w:lvl w:ilvl="2" w:tplc="C91CDCEC">
      <w:start w:val="1"/>
      <w:numFmt w:val="bullet"/>
      <w:lvlText w:val="•"/>
      <w:lvlJc w:val="left"/>
      <w:rPr>
        <w:rFonts w:hint="default"/>
      </w:rPr>
    </w:lvl>
    <w:lvl w:ilvl="3" w:tplc="0780F82E">
      <w:start w:val="1"/>
      <w:numFmt w:val="bullet"/>
      <w:lvlText w:val="•"/>
      <w:lvlJc w:val="left"/>
      <w:rPr>
        <w:rFonts w:hint="default"/>
      </w:rPr>
    </w:lvl>
    <w:lvl w:ilvl="4" w:tplc="C380BF2C">
      <w:start w:val="1"/>
      <w:numFmt w:val="bullet"/>
      <w:lvlText w:val="•"/>
      <w:lvlJc w:val="left"/>
      <w:rPr>
        <w:rFonts w:hint="default"/>
      </w:rPr>
    </w:lvl>
    <w:lvl w:ilvl="5" w:tplc="98405648">
      <w:start w:val="1"/>
      <w:numFmt w:val="bullet"/>
      <w:lvlText w:val="•"/>
      <w:lvlJc w:val="left"/>
      <w:rPr>
        <w:rFonts w:hint="default"/>
      </w:rPr>
    </w:lvl>
    <w:lvl w:ilvl="6" w:tplc="833AEF62">
      <w:start w:val="1"/>
      <w:numFmt w:val="bullet"/>
      <w:lvlText w:val="•"/>
      <w:lvlJc w:val="left"/>
      <w:rPr>
        <w:rFonts w:hint="default"/>
      </w:rPr>
    </w:lvl>
    <w:lvl w:ilvl="7" w:tplc="33C81182">
      <w:start w:val="1"/>
      <w:numFmt w:val="bullet"/>
      <w:lvlText w:val="•"/>
      <w:lvlJc w:val="left"/>
      <w:rPr>
        <w:rFonts w:hint="default"/>
      </w:rPr>
    </w:lvl>
    <w:lvl w:ilvl="8" w:tplc="0BDEC66A">
      <w:start w:val="1"/>
      <w:numFmt w:val="bullet"/>
      <w:lvlText w:val="•"/>
      <w:lvlJc w:val="left"/>
      <w:rPr>
        <w:rFonts w:hint="default"/>
      </w:rPr>
    </w:lvl>
  </w:abstractNum>
  <w:abstractNum w:abstractNumId="37" w15:restartNumberingAfterBreak="0">
    <w:nsid w:val="702E5E9D"/>
    <w:multiLevelType w:val="multilevel"/>
    <w:tmpl w:val="DD30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AC0055"/>
    <w:multiLevelType w:val="multilevel"/>
    <w:tmpl w:val="B89C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E03713"/>
    <w:multiLevelType w:val="hybridMultilevel"/>
    <w:tmpl w:val="32F09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5C0433"/>
    <w:multiLevelType w:val="hybridMultilevel"/>
    <w:tmpl w:val="A360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E67F1A"/>
    <w:multiLevelType w:val="hybridMultilevel"/>
    <w:tmpl w:val="D2DA9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014043">
    <w:abstractNumId w:val="25"/>
  </w:num>
  <w:num w:numId="2" w16cid:durableId="779373940">
    <w:abstractNumId w:val="26"/>
  </w:num>
  <w:num w:numId="3" w16cid:durableId="411241242">
    <w:abstractNumId w:val="34"/>
  </w:num>
  <w:num w:numId="4" w16cid:durableId="779955981">
    <w:abstractNumId w:val="10"/>
  </w:num>
  <w:num w:numId="5" w16cid:durableId="809902772">
    <w:abstractNumId w:val="14"/>
  </w:num>
  <w:num w:numId="6" w16cid:durableId="468936062">
    <w:abstractNumId w:val="8"/>
  </w:num>
  <w:num w:numId="7" w16cid:durableId="1527252808">
    <w:abstractNumId w:val="41"/>
  </w:num>
  <w:num w:numId="8" w16cid:durableId="330258124">
    <w:abstractNumId w:val="18"/>
  </w:num>
  <w:num w:numId="9" w16cid:durableId="1655453750">
    <w:abstractNumId w:val="1"/>
  </w:num>
  <w:num w:numId="10" w16cid:durableId="1448891869">
    <w:abstractNumId w:val="36"/>
  </w:num>
  <w:num w:numId="11" w16cid:durableId="880552383">
    <w:abstractNumId w:val="28"/>
  </w:num>
  <w:num w:numId="12" w16cid:durableId="1073822130">
    <w:abstractNumId w:val="17"/>
  </w:num>
  <w:num w:numId="13" w16cid:durableId="942105933">
    <w:abstractNumId w:val="39"/>
  </w:num>
  <w:num w:numId="14" w16cid:durableId="2244526">
    <w:abstractNumId w:val="20"/>
  </w:num>
  <w:num w:numId="15" w16cid:durableId="1584533369">
    <w:abstractNumId w:val="24"/>
  </w:num>
  <w:num w:numId="16" w16cid:durableId="208616391">
    <w:abstractNumId w:val="7"/>
  </w:num>
  <w:num w:numId="17" w16cid:durableId="539779912">
    <w:abstractNumId w:val="30"/>
  </w:num>
  <w:num w:numId="18" w16cid:durableId="894316522">
    <w:abstractNumId w:val="33"/>
  </w:num>
  <w:num w:numId="19" w16cid:durableId="1488596634">
    <w:abstractNumId w:val="4"/>
  </w:num>
  <w:num w:numId="20" w16cid:durableId="1449352640">
    <w:abstractNumId w:val="32"/>
  </w:num>
  <w:num w:numId="21" w16cid:durableId="208541808">
    <w:abstractNumId w:val="27"/>
  </w:num>
  <w:num w:numId="22" w16cid:durableId="1533226158">
    <w:abstractNumId w:val="6"/>
  </w:num>
  <w:num w:numId="23" w16cid:durableId="1305698120">
    <w:abstractNumId w:val="13"/>
  </w:num>
  <w:num w:numId="24" w16cid:durableId="1944071882">
    <w:abstractNumId w:val="21"/>
  </w:num>
  <w:num w:numId="25" w16cid:durableId="1064059541">
    <w:abstractNumId w:val="5"/>
  </w:num>
  <w:num w:numId="26" w16cid:durableId="1890871176">
    <w:abstractNumId w:val="12"/>
  </w:num>
  <w:num w:numId="27" w16cid:durableId="885484690">
    <w:abstractNumId w:val="40"/>
  </w:num>
  <w:num w:numId="28" w16cid:durableId="188881763">
    <w:abstractNumId w:val="22"/>
  </w:num>
  <w:num w:numId="29" w16cid:durableId="1951859508">
    <w:abstractNumId w:val="35"/>
  </w:num>
  <w:num w:numId="30" w16cid:durableId="281035551">
    <w:abstractNumId w:val="3"/>
  </w:num>
  <w:num w:numId="31" w16cid:durableId="1281768187">
    <w:abstractNumId w:val="19"/>
  </w:num>
  <w:num w:numId="32" w16cid:durableId="1580628339">
    <w:abstractNumId w:val="0"/>
  </w:num>
  <w:num w:numId="33" w16cid:durableId="261426141">
    <w:abstractNumId w:val="9"/>
  </w:num>
  <w:num w:numId="34" w16cid:durableId="1935089546">
    <w:abstractNumId w:val="29"/>
  </w:num>
  <w:num w:numId="35" w16cid:durableId="1459253207">
    <w:abstractNumId w:val="16"/>
  </w:num>
  <w:num w:numId="36" w16cid:durableId="1666545107">
    <w:abstractNumId w:val="31"/>
  </w:num>
  <w:num w:numId="37" w16cid:durableId="377974344">
    <w:abstractNumId w:val="37"/>
  </w:num>
  <w:num w:numId="38" w16cid:durableId="1659725900">
    <w:abstractNumId w:val="2"/>
  </w:num>
  <w:num w:numId="39" w16cid:durableId="1388412842">
    <w:abstractNumId w:val="38"/>
  </w:num>
  <w:num w:numId="40" w16cid:durableId="934435476">
    <w:abstractNumId w:val="15"/>
  </w:num>
  <w:num w:numId="41" w16cid:durableId="831919824">
    <w:abstractNumId w:val="23"/>
  </w:num>
  <w:num w:numId="42" w16cid:durableId="14686280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5D"/>
    <w:rsid w:val="0000062C"/>
    <w:rsid w:val="00013D5E"/>
    <w:rsid w:val="00015939"/>
    <w:rsid w:val="00022F9F"/>
    <w:rsid w:val="00025220"/>
    <w:rsid w:val="0002617D"/>
    <w:rsid w:val="0002696C"/>
    <w:rsid w:val="00026B52"/>
    <w:rsid w:val="00032CA6"/>
    <w:rsid w:val="00033D7A"/>
    <w:rsid w:val="00037140"/>
    <w:rsid w:val="0004084E"/>
    <w:rsid w:val="000446CB"/>
    <w:rsid w:val="00046B1E"/>
    <w:rsid w:val="00051161"/>
    <w:rsid w:val="00051CB8"/>
    <w:rsid w:val="000526D4"/>
    <w:rsid w:val="0005562F"/>
    <w:rsid w:val="000615DA"/>
    <w:rsid w:val="000679E7"/>
    <w:rsid w:val="000713D0"/>
    <w:rsid w:val="0008152F"/>
    <w:rsid w:val="000868E6"/>
    <w:rsid w:val="000963ED"/>
    <w:rsid w:val="000A2E6B"/>
    <w:rsid w:val="000A5358"/>
    <w:rsid w:val="000D6F7C"/>
    <w:rsid w:val="000E11EF"/>
    <w:rsid w:val="000F72CE"/>
    <w:rsid w:val="00100E14"/>
    <w:rsid w:val="001032D5"/>
    <w:rsid w:val="00115D62"/>
    <w:rsid w:val="0013147C"/>
    <w:rsid w:val="00132B42"/>
    <w:rsid w:val="00147BE7"/>
    <w:rsid w:val="00161518"/>
    <w:rsid w:val="00162795"/>
    <w:rsid w:val="00170A65"/>
    <w:rsid w:val="001754A5"/>
    <w:rsid w:val="001A331E"/>
    <w:rsid w:val="001A7A02"/>
    <w:rsid w:val="001C2E5A"/>
    <w:rsid w:val="001D4CCA"/>
    <w:rsid w:val="001D5679"/>
    <w:rsid w:val="001F3C1D"/>
    <w:rsid w:val="001F5AA5"/>
    <w:rsid w:val="001F5E29"/>
    <w:rsid w:val="001F655C"/>
    <w:rsid w:val="0021384E"/>
    <w:rsid w:val="00213A69"/>
    <w:rsid w:val="002216D1"/>
    <w:rsid w:val="0022430D"/>
    <w:rsid w:val="00225BBF"/>
    <w:rsid w:val="002335C6"/>
    <w:rsid w:val="00235D6D"/>
    <w:rsid w:val="00241F66"/>
    <w:rsid w:val="002430AA"/>
    <w:rsid w:val="00246EC6"/>
    <w:rsid w:val="00253A1C"/>
    <w:rsid w:val="002724AA"/>
    <w:rsid w:val="002910E0"/>
    <w:rsid w:val="002A5EB1"/>
    <w:rsid w:val="002A7128"/>
    <w:rsid w:val="002B0878"/>
    <w:rsid w:val="002B18EC"/>
    <w:rsid w:val="002E532C"/>
    <w:rsid w:val="002F085A"/>
    <w:rsid w:val="002F23F7"/>
    <w:rsid w:val="002F788C"/>
    <w:rsid w:val="00323A7C"/>
    <w:rsid w:val="00331C0A"/>
    <w:rsid w:val="00334240"/>
    <w:rsid w:val="00343C71"/>
    <w:rsid w:val="00344D4B"/>
    <w:rsid w:val="003779F5"/>
    <w:rsid w:val="003821CA"/>
    <w:rsid w:val="00385426"/>
    <w:rsid w:val="0039191E"/>
    <w:rsid w:val="00392090"/>
    <w:rsid w:val="0039573B"/>
    <w:rsid w:val="003A5C01"/>
    <w:rsid w:val="003C70C0"/>
    <w:rsid w:val="003E33A1"/>
    <w:rsid w:val="003E54B7"/>
    <w:rsid w:val="003E5857"/>
    <w:rsid w:val="003E5B3D"/>
    <w:rsid w:val="003E667B"/>
    <w:rsid w:val="003F1A5F"/>
    <w:rsid w:val="003F4494"/>
    <w:rsid w:val="003F73A1"/>
    <w:rsid w:val="0041019C"/>
    <w:rsid w:val="004109B1"/>
    <w:rsid w:val="0041600B"/>
    <w:rsid w:val="004328F2"/>
    <w:rsid w:val="00445418"/>
    <w:rsid w:val="004779A8"/>
    <w:rsid w:val="00482089"/>
    <w:rsid w:val="00485298"/>
    <w:rsid w:val="00492037"/>
    <w:rsid w:val="004951FE"/>
    <w:rsid w:val="00497A21"/>
    <w:rsid w:val="004A2083"/>
    <w:rsid w:val="004A741F"/>
    <w:rsid w:val="004B5BE8"/>
    <w:rsid w:val="004C505D"/>
    <w:rsid w:val="004C6BF1"/>
    <w:rsid w:val="00502B20"/>
    <w:rsid w:val="00517A55"/>
    <w:rsid w:val="00520809"/>
    <w:rsid w:val="00521155"/>
    <w:rsid w:val="00521758"/>
    <w:rsid w:val="0053165D"/>
    <w:rsid w:val="005331E9"/>
    <w:rsid w:val="0053520F"/>
    <w:rsid w:val="00536D13"/>
    <w:rsid w:val="005454D6"/>
    <w:rsid w:val="00545DBF"/>
    <w:rsid w:val="00550251"/>
    <w:rsid w:val="00551409"/>
    <w:rsid w:val="00553796"/>
    <w:rsid w:val="00556728"/>
    <w:rsid w:val="00591BAE"/>
    <w:rsid w:val="005A3361"/>
    <w:rsid w:val="005B3EDA"/>
    <w:rsid w:val="005D35EF"/>
    <w:rsid w:val="005D5967"/>
    <w:rsid w:val="005E5B46"/>
    <w:rsid w:val="005F229E"/>
    <w:rsid w:val="005F69C9"/>
    <w:rsid w:val="00602366"/>
    <w:rsid w:val="00604D3E"/>
    <w:rsid w:val="0061436F"/>
    <w:rsid w:val="006205FF"/>
    <w:rsid w:val="00621E72"/>
    <w:rsid w:val="00637930"/>
    <w:rsid w:val="00642247"/>
    <w:rsid w:val="006531C2"/>
    <w:rsid w:val="0065672F"/>
    <w:rsid w:val="00662873"/>
    <w:rsid w:val="00677B5B"/>
    <w:rsid w:val="0068217D"/>
    <w:rsid w:val="00682900"/>
    <w:rsid w:val="00683AA3"/>
    <w:rsid w:val="00694EA4"/>
    <w:rsid w:val="0069589F"/>
    <w:rsid w:val="006A08D8"/>
    <w:rsid w:val="006C2D33"/>
    <w:rsid w:val="006C63ED"/>
    <w:rsid w:val="006D4FCF"/>
    <w:rsid w:val="006D624D"/>
    <w:rsid w:val="006E2DC5"/>
    <w:rsid w:val="006F2CB5"/>
    <w:rsid w:val="006F521F"/>
    <w:rsid w:val="00726774"/>
    <w:rsid w:val="00731605"/>
    <w:rsid w:val="00732870"/>
    <w:rsid w:val="00737731"/>
    <w:rsid w:val="007439D3"/>
    <w:rsid w:val="00743AF0"/>
    <w:rsid w:val="007447D9"/>
    <w:rsid w:val="00747328"/>
    <w:rsid w:val="00747D9D"/>
    <w:rsid w:val="007526EE"/>
    <w:rsid w:val="00757135"/>
    <w:rsid w:val="00767BD5"/>
    <w:rsid w:val="007768CF"/>
    <w:rsid w:val="0078279D"/>
    <w:rsid w:val="00792353"/>
    <w:rsid w:val="007A5A0A"/>
    <w:rsid w:val="007A7821"/>
    <w:rsid w:val="007B209C"/>
    <w:rsid w:val="007B2671"/>
    <w:rsid w:val="007B4A5D"/>
    <w:rsid w:val="007B7E73"/>
    <w:rsid w:val="007D7375"/>
    <w:rsid w:val="007E7544"/>
    <w:rsid w:val="007F706D"/>
    <w:rsid w:val="00820576"/>
    <w:rsid w:val="00823B4B"/>
    <w:rsid w:val="00825FEE"/>
    <w:rsid w:val="00831F55"/>
    <w:rsid w:val="008338CF"/>
    <w:rsid w:val="00834EE4"/>
    <w:rsid w:val="008369E2"/>
    <w:rsid w:val="00843C0B"/>
    <w:rsid w:val="00852227"/>
    <w:rsid w:val="00867906"/>
    <w:rsid w:val="008704B3"/>
    <w:rsid w:val="00877946"/>
    <w:rsid w:val="00877BE3"/>
    <w:rsid w:val="00892E94"/>
    <w:rsid w:val="00893499"/>
    <w:rsid w:val="008952D6"/>
    <w:rsid w:val="008B3CA6"/>
    <w:rsid w:val="008B7640"/>
    <w:rsid w:val="008B7BFD"/>
    <w:rsid w:val="008C19FE"/>
    <w:rsid w:val="008C6F02"/>
    <w:rsid w:val="008C760E"/>
    <w:rsid w:val="008D5672"/>
    <w:rsid w:val="008D6A67"/>
    <w:rsid w:val="008D7C0B"/>
    <w:rsid w:val="008E040D"/>
    <w:rsid w:val="008E3901"/>
    <w:rsid w:val="008E6293"/>
    <w:rsid w:val="008F31FA"/>
    <w:rsid w:val="009001D7"/>
    <w:rsid w:val="0090399E"/>
    <w:rsid w:val="00907E63"/>
    <w:rsid w:val="009123E4"/>
    <w:rsid w:val="00915237"/>
    <w:rsid w:val="0092770D"/>
    <w:rsid w:val="00927E4F"/>
    <w:rsid w:val="009314F7"/>
    <w:rsid w:val="0093670C"/>
    <w:rsid w:val="009403FF"/>
    <w:rsid w:val="00941251"/>
    <w:rsid w:val="00941A91"/>
    <w:rsid w:val="00951F72"/>
    <w:rsid w:val="00967B56"/>
    <w:rsid w:val="00973BF5"/>
    <w:rsid w:val="00977C39"/>
    <w:rsid w:val="00987DDC"/>
    <w:rsid w:val="0099153F"/>
    <w:rsid w:val="009A0E65"/>
    <w:rsid w:val="009C0D35"/>
    <w:rsid w:val="009C3CB5"/>
    <w:rsid w:val="009C55FC"/>
    <w:rsid w:val="009C6ADA"/>
    <w:rsid w:val="009D72F2"/>
    <w:rsid w:val="009E47DA"/>
    <w:rsid w:val="009F6AB0"/>
    <w:rsid w:val="00A0321F"/>
    <w:rsid w:val="00A0708E"/>
    <w:rsid w:val="00A12CF0"/>
    <w:rsid w:val="00A1577E"/>
    <w:rsid w:val="00A316DC"/>
    <w:rsid w:val="00A47577"/>
    <w:rsid w:val="00A55D47"/>
    <w:rsid w:val="00A57C21"/>
    <w:rsid w:val="00A6388A"/>
    <w:rsid w:val="00A71525"/>
    <w:rsid w:val="00A71A01"/>
    <w:rsid w:val="00A71A97"/>
    <w:rsid w:val="00A71ED2"/>
    <w:rsid w:val="00A760EF"/>
    <w:rsid w:val="00A926A5"/>
    <w:rsid w:val="00A96A39"/>
    <w:rsid w:val="00AA048B"/>
    <w:rsid w:val="00AA5270"/>
    <w:rsid w:val="00AC20F0"/>
    <w:rsid w:val="00AE3514"/>
    <w:rsid w:val="00AE7648"/>
    <w:rsid w:val="00AF6735"/>
    <w:rsid w:val="00B0259B"/>
    <w:rsid w:val="00B06748"/>
    <w:rsid w:val="00B20C20"/>
    <w:rsid w:val="00B2346C"/>
    <w:rsid w:val="00B31363"/>
    <w:rsid w:val="00B346DB"/>
    <w:rsid w:val="00B441D7"/>
    <w:rsid w:val="00B45F01"/>
    <w:rsid w:val="00B52A8A"/>
    <w:rsid w:val="00B600E5"/>
    <w:rsid w:val="00B81039"/>
    <w:rsid w:val="00B87395"/>
    <w:rsid w:val="00B91184"/>
    <w:rsid w:val="00B975F1"/>
    <w:rsid w:val="00BA2600"/>
    <w:rsid w:val="00BB2D05"/>
    <w:rsid w:val="00BB4DB4"/>
    <w:rsid w:val="00BD6341"/>
    <w:rsid w:val="00BE3698"/>
    <w:rsid w:val="00BE6B00"/>
    <w:rsid w:val="00BF1DD7"/>
    <w:rsid w:val="00BF4E84"/>
    <w:rsid w:val="00C031D1"/>
    <w:rsid w:val="00C0373D"/>
    <w:rsid w:val="00C16D25"/>
    <w:rsid w:val="00C170B1"/>
    <w:rsid w:val="00C175F1"/>
    <w:rsid w:val="00C21889"/>
    <w:rsid w:val="00C2223B"/>
    <w:rsid w:val="00C266BA"/>
    <w:rsid w:val="00C44B69"/>
    <w:rsid w:val="00C7194C"/>
    <w:rsid w:val="00C84E81"/>
    <w:rsid w:val="00C93E0E"/>
    <w:rsid w:val="00C94027"/>
    <w:rsid w:val="00C97980"/>
    <w:rsid w:val="00CA2B34"/>
    <w:rsid w:val="00CB04A4"/>
    <w:rsid w:val="00CB1CEC"/>
    <w:rsid w:val="00CB431E"/>
    <w:rsid w:val="00CB5897"/>
    <w:rsid w:val="00CD220D"/>
    <w:rsid w:val="00CD3FD0"/>
    <w:rsid w:val="00CD7BE6"/>
    <w:rsid w:val="00CD7E50"/>
    <w:rsid w:val="00D024E5"/>
    <w:rsid w:val="00D04E9D"/>
    <w:rsid w:val="00D059F8"/>
    <w:rsid w:val="00D12459"/>
    <w:rsid w:val="00D23294"/>
    <w:rsid w:val="00D249BB"/>
    <w:rsid w:val="00D26542"/>
    <w:rsid w:val="00D426D5"/>
    <w:rsid w:val="00D5139A"/>
    <w:rsid w:val="00D54F4A"/>
    <w:rsid w:val="00D6761D"/>
    <w:rsid w:val="00D7791E"/>
    <w:rsid w:val="00D805A8"/>
    <w:rsid w:val="00D85574"/>
    <w:rsid w:val="00DB4F74"/>
    <w:rsid w:val="00DB72B8"/>
    <w:rsid w:val="00DC1FAF"/>
    <w:rsid w:val="00DD221B"/>
    <w:rsid w:val="00DD5AC9"/>
    <w:rsid w:val="00DD62D5"/>
    <w:rsid w:val="00DF087F"/>
    <w:rsid w:val="00E00411"/>
    <w:rsid w:val="00E038B3"/>
    <w:rsid w:val="00E0602C"/>
    <w:rsid w:val="00E061D3"/>
    <w:rsid w:val="00E11009"/>
    <w:rsid w:val="00E11B22"/>
    <w:rsid w:val="00E5150A"/>
    <w:rsid w:val="00E628EC"/>
    <w:rsid w:val="00E64EC6"/>
    <w:rsid w:val="00E700B2"/>
    <w:rsid w:val="00E71A35"/>
    <w:rsid w:val="00E75B6B"/>
    <w:rsid w:val="00EB06CC"/>
    <w:rsid w:val="00ED2B8A"/>
    <w:rsid w:val="00EE3D37"/>
    <w:rsid w:val="00EF5748"/>
    <w:rsid w:val="00F02F63"/>
    <w:rsid w:val="00F12191"/>
    <w:rsid w:val="00F17C34"/>
    <w:rsid w:val="00F26C64"/>
    <w:rsid w:val="00F328CE"/>
    <w:rsid w:val="00F40389"/>
    <w:rsid w:val="00F42CC3"/>
    <w:rsid w:val="00F62F4C"/>
    <w:rsid w:val="00F71A42"/>
    <w:rsid w:val="00F724C4"/>
    <w:rsid w:val="00F760D4"/>
    <w:rsid w:val="00F91D4B"/>
    <w:rsid w:val="00F9721B"/>
    <w:rsid w:val="00F97360"/>
    <w:rsid w:val="00FA0455"/>
    <w:rsid w:val="00FA2556"/>
    <w:rsid w:val="00FA4DBD"/>
    <w:rsid w:val="00FA7A83"/>
    <w:rsid w:val="00FC1E20"/>
    <w:rsid w:val="00FC4966"/>
    <w:rsid w:val="00FC7E45"/>
    <w:rsid w:val="00FD41BC"/>
    <w:rsid w:val="00FE09F6"/>
    <w:rsid w:val="00FF104A"/>
    <w:rsid w:val="00FF4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52EE7"/>
  <w15:docId w15:val="{546E4AE8-19D9-4282-8547-0A691C4B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870"/>
    <w:pPr>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732870"/>
    <w:pPr>
      <w:keepNext/>
      <w:outlineLvl w:val="0"/>
    </w:pPr>
    <w:rPr>
      <w:rFonts w:ascii="Times New Roman" w:hAnsi="Times New Roman"/>
      <w:b/>
    </w:rPr>
  </w:style>
  <w:style w:type="paragraph" w:styleId="Heading2">
    <w:name w:val="heading 2"/>
    <w:basedOn w:val="Normal"/>
    <w:next w:val="Normal"/>
    <w:link w:val="Heading2Char"/>
    <w:uiPriority w:val="9"/>
    <w:semiHidden/>
    <w:unhideWhenUsed/>
    <w:qFormat/>
    <w:rsid w:val="007439D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439D3"/>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5">
    <w:name w:val="heading 5"/>
    <w:basedOn w:val="Normal"/>
    <w:next w:val="Normal"/>
    <w:link w:val="Heading5Char"/>
    <w:uiPriority w:val="9"/>
    <w:semiHidden/>
    <w:unhideWhenUsed/>
    <w:qFormat/>
    <w:rsid w:val="001F5AA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4A5D"/>
    <w:pPr>
      <w:spacing w:after="0" w:line="240" w:lineRule="auto"/>
    </w:pPr>
  </w:style>
  <w:style w:type="paragraph" w:styleId="Header">
    <w:name w:val="header"/>
    <w:basedOn w:val="Normal"/>
    <w:link w:val="HeaderChar"/>
    <w:uiPriority w:val="99"/>
    <w:unhideWhenUsed/>
    <w:rsid w:val="007B4A5D"/>
    <w:pPr>
      <w:tabs>
        <w:tab w:val="center" w:pos="4513"/>
        <w:tab w:val="right" w:pos="9026"/>
      </w:tabs>
    </w:pPr>
  </w:style>
  <w:style w:type="character" w:customStyle="1" w:styleId="HeaderChar">
    <w:name w:val="Header Char"/>
    <w:basedOn w:val="DefaultParagraphFont"/>
    <w:link w:val="Header"/>
    <w:uiPriority w:val="99"/>
    <w:rsid w:val="007B4A5D"/>
  </w:style>
  <w:style w:type="paragraph" w:styleId="Footer">
    <w:name w:val="footer"/>
    <w:basedOn w:val="Normal"/>
    <w:link w:val="FooterChar"/>
    <w:uiPriority w:val="99"/>
    <w:unhideWhenUsed/>
    <w:rsid w:val="007B4A5D"/>
    <w:pPr>
      <w:tabs>
        <w:tab w:val="center" w:pos="4513"/>
        <w:tab w:val="right" w:pos="9026"/>
      </w:tabs>
    </w:pPr>
  </w:style>
  <w:style w:type="character" w:customStyle="1" w:styleId="FooterChar">
    <w:name w:val="Footer Char"/>
    <w:basedOn w:val="DefaultParagraphFont"/>
    <w:link w:val="Footer"/>
    <w:uiPriority w:val="99"/>
    <w:rsid w:val="007B4A5D"/>
  </w:style>
  <w:style w:type="paragraph" w:styleId="BalloonText">
    <w:name w:val="Balloon Text"/>
    <w:basedOn w:val="Normal"/>
    <w:link w:val="BalloonTextChar"/>
    <w:uiPriority w:val="99"/>
    <w:semiHidden/>
    <w:unhideWhenUsed/>
    <w:rsid w:val="007B4A5D"/>
    <w:rPr>
      <w:rFonts w:ascii="Tahoma" w:hAnsi="Tahoma" w:cs="Tahoma"/>
      <w:sz w:val="16"/>
      <w:szCs w:val="16"/>
    </w:rPr>
  </w:style>
  <w:style w:type="character" w:customStyle="1" w:styleId="BalloonTextChar">
    <w:name w:val="Balloon Text Char"/>
    <w:basedOn w:val="DefaultParagraphFont"/>
    <w:link w:val="BalloonText"/>
    <w:uiPriority w:val="99"/>
    <w:semiHidden/>
    <w:rsid w:val="007B4A5D"/>
    <w:rPr>
      <w:rFonts w:ascii="Tahoma" w:hAnsi="Tahoma" w:cs="Tahoma"/>
      <w:sz w:val="16"/>
      <w:szCs w:val="16"/>
    </w:rPr>
  </w:style>
  <w:style w:type="character" w:customStyle="1" w:styleId="Heading1Char">
    <w:name w:val="Heading 1 Char"/>
    <w:basedOn w:val="DefaultParagraphFont"/>
    <w:link w:val="Heading1"/>
    <w:rsid w:val="00732870"/>
    <w:rPr>
      <w:rFonts w:ascii="Times New Roman" w:eastAsia="Times New Roman" w:hAnsi="Times New Roman" w:cs="Times New Roman"/>
      <w:b/>
      <w:sz w:val="24"/>
      <w:szCs w:val="20"/>
      <w:lang w:val="en-US"/>
    </w:rPr>
  </w:style>
  <w:style w:type="paragraph" w:styleId="BodyTextIndent2">
    <w:name w:val="Body Text Indent 2"/>
    <w:basedOn w:val="Normal"/>
    <w:link w:val="BodyTextIndent2Char"/>
    <w:semiHidden/>
    <w:rsid w:val="00732870"/>
    <w:pPr>
      <w:ind w:left="720"/>
      <w:jc w:val="center"/>
    </w:pPr>
    <w:rPr>
      <w:rFonts w:ascii="Times New Roman" w:hAnsi="Times New Roman"/>
      <w:b/>
    </w:rPr>
  </w:style>
  <w:style w:type="character" w:customStyle="1" w:styleId="BodyTextIndent2Char">
    <w:name w:val="Body Text Indent 2 Char"/>
    <w:basedOn w:val="DefaultParagraphFont"/>
    <w:link w:val="BodyTextIndent2"/>
    <w:semiHidden/>
    <w:rsid w:val="00732870"/>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3E667B"/>
    <w:pPr>
      <w:spacing w:after="200" w:line="276" w:lineRule="auto"/>
      <w:ind w:left="720"/>
      <w:contextualSpacing/>
    </w:pPr>
    <w:rPr>
      <w:rFonts w:asciiTheme="minorHAnsi" w:eastAsiaTheme="minorHAnsi" w:hAnsiTheme="minorHAnsi" w:cstheme="minorBidi"/>
      <w:sz w:val="22"/>
      <w:szCs w:val="22"/>
      <w:lang w:val="en-GB"/>
    </w:rPr>
  </w:style>
  <w:style w:type="paragraph" w:styleId="BodyText">
    <w:name w:val="Body Text"/>
    <w:basedOn w:val="Normal"/>
    <w:link w:val="BodyTextChar"/>
    <w:uiPriority w:val="99"/>
    <w:unhideWhenUsed/>
    <w:rsid w:val="00A47577"/>
    <w:pPr>
      <w:spacing w:after="120"/>
    </w:pPr>
  </w:style>
  <w:style w:type="character" w:customStyle="1" w:styleId="BodyTextChar">
    <w:name w:val="Body Text Char"/>
    <w:basedOn w:val="DefaultParagraphFont"/>
    <w:link w:val="BodyText"/>
    <w:uiPriority w:val="99"/>
    <w:rsid w:val="00A47577"/>
    <w:rPr>
      <w:rFonts w:ascii="Arial" w:eastAsia="Times New Roman" w:hAnsi="Arial" w:cs="Times New Roman"/>
      <w:sz w:val="24"/>
      <w:szCs w:val="20"/>
      <w:lang w:val="en-US"/>
    </w:rPr>
  </w:style>
  <w:style w:type="character" w:styleId="Hyperlink">
    <w:name w:val="Hyperlink"/>
    <w:basedOn w:val="DefaultParagraphFont"/>
    <w:uiPriority w:val="99"/>
    <w:unhideWhenUsed/>
    <w:rsid w:val="00AC20F0"/>
    <w:rPr>
      <w:color w:val="0000FF" w:themeColor="hyperlink"/>
      <w:u w:val="single"/>
    </w:rPr>
  </w:style>
  <w:style w:type="table" w:styleId="TableGrid">
    <w:name w:val="Table Grid"/>
    <w:basedOn w:val="TableNormal"/>
    <w:uiPriority w:val="59"/>
    <w:rsid w:val="00FC4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46CB"/>
    <w:rPr>
      <w:color w:val="605E5C"/>
      <w:shd w:val="clear" w:color="auto" w:fill="E1DFDD"/>
    </w:rPr>
  </w:style>
  <w:style w:type="character" w:customStyle="1" w:styleId="Heading5Char">
    <w:name w:val="Heading 5 Char"/>
    <w:basedOn w:val="DefaultParagraphFont"/>
    <w:link w:val="Heading5"/>
    <w:uiPriority w:val="9"/>
    <w:semiHidden/>
    <w:rsid w:val="001F5AA5"/>
    <w:rPr>
      <w:rFonts w:asciiTheme="majorHAnsi" w:eastAsiaTheme="majorEastAsia" w:hAnsiTheme="majorHAnsi" w:cstheme="majorBidi"/>
      <w:color w:val="365F91" w:themeColor="accent1" w:themeShade="BF"/>
      <w:sz w:val="24"/>
      <w:szCs w:val="20"/>
      <w:lang w:val="en-US"/>
    </w:rPr>
  </w:style>
  <w:style w:type="character" w:styleId="FollowedHyperlink">
    <w:name w:val="FollowedHyperlink"/>
    <w:basedOn w:val="DefaultParagraphFont"/>
    <w:uiPriority w:val="99"/>
    <w:semiHidden/>
    <w:unhideWhenUsed/>
    <w:rsid w:val="00941251"/>
    <w:rPr>
      <w:color w:val="800080" w:themeColor="followedHyperlink"/>
      <w:u w:val="single"/>
    </w:rPr>
  </w:style>
  <w:style w:type="character" w:customStyle="1" w:styleId="Heading2Char">
    <w:name w:val="Heading 2 Char"/>
    <w:basedOn w:val="DefaultParagraphFont"/>
    <w:link w:val="Heading2"/>
    <w:uiPriority w:val="9"/>
    <w:semiHidden/>
    <w:rsid w:val="007439D3"/>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7439D3"/>
    <w:rPr>
      <w:rFonts w:asciiTheme="majorHAnsi" w:eastAsiaTheme="majorEastAsia" w:hAnsiTheme="majorHAnsi" w:cstheme="majorBidi"/>
      <w:color w:val="243F60" w:themeColor="accent1" w:themeShade="7F"/>
      <w:sz w:val="24"/>
      <w:szCs w:val="24"/>
      <w:lang w:val="en-US"/>
    </w:rPr>
  </w:style>
  <w:style w:type="paragraph" w:styleId="NormalWeb">
    <w:name w:val="Normal (Web)"/>
    <w:basedOn w:val="Normal"/>
    <w:uiPriority w:val="99"/>
    <w:semiHidden/>
    <w:unhideWhenUsed/>
    <w:rsid w:val="00A71A97"/>
    <w:pPr>
      <w:spacing w:before="100" w:beforeAutospacing="1" w:after="100" w:afterAutospacing="1"/>
    </w:pPr>
    <w:rPr>
      <w:rFonts w:ascii="Times New Roman" w:hAnsi="Times New Roman"/>
      <w:szCs w:val="24"/>
      <w:lang w:val="en-GB" w:eastAsia="en-GB"/>
    </w:rPr>
  </w:style>
  <w:style w:type="character" w:styleId="Strong">
    <w:name w:val="Strong"/>
    <w:basedOn w:val="DefaultParagraphFont"/>
    <w:uiPriority w:val="22"/>
    <w:qFormat/>
    <w:rsid w:val="00A71A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0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2A27-1ABB-4EF9-8922-536C559D6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4368</Characters>
  <Application>Microsoft Office Word</Application>
  <DocSecurity>0</DocSecurity>
  <Lines>106</Lines>
  <Paragraphs>102</Paragraphs>
  <ScaleCrop>false</ScaleCrop>
  <HeadingPairs>
    <vt:vector size="2" baseType="variant">
      <vt:variant>
        <vt:lpstr>Title</vt:lpstr>
      </vt:variant>
      <vt:variant>
        <vt:i4>1</vt:i4>
      </vt:variant>
    </vt:vector>
  </HeadingPairs>
  <TitlesOfParts>
    <vt:vector size="1" baseType="lpstr">
      <vt:lpstr/>
    </vt:vector>
  </TitlesOfParts>
  <Company>ABRS</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Baber</dc:creator>
  <cp:lastModifiedBy>George Baber</cp:lastModifiedBy>
  <cp:revision>2</cp:revision>
  <cp:lastPrinted>2020-04-03T15:29:00Z</cp:lastPrinted>
  <dcterms:created xsi:type="dcterms:W3CDTF">2026-04-27T09:08:00Z</dcterms:created>
  <dcterms:modified xsi:type="dcterms:W3CDTF">2026-04-27T09:08:00Z</dcterms:modified>
</cp:coreProperties>
</file>