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4712" w14:textId="5566CF36" w:rsidR="00E700B2" w:rsidRPr="009D3C70" w:rsidRDefault="00AC2168" w:rsidP="00AC2168">
      <w:pPr>
        <w:pStyle w:val="NoSpacing"/>
        <w:spacing w:before="120" w:after="120" w:line="276" w:lineRule="auto"/>
        <w:rPr>
          <w:rFonts w:ascii="Aptos" w:hAnsi="Aptos"/>
          <w:sz w:val="28"/>
          <w:szCs w:val="28"/>
        </w:rPr>
      </w:pPr>
      <w:r w:rsidRPr="009D3C70">
        <w:rPr>
          <w:rFonts w:ascii="Aptos" w:eastAsia="Berlin Sans FB Demi" w:hAnsi="Aptos" w:cs="Berlin Sans FB Demi"/>
          <w:b/>
          <w:bCs/>
          <w:noProof/>
          <w:sz w:val="28"/>
          <w:szCs w:val="28"/>
          <w:lang w:eastAsia="en-GB"/>
        </w:rPr>
        <w:t>Grievance Policy and Procedures</w:t>
      </w:r>
    </w:p>
    <w:p w14:paraId="4F7E3338" w14:textId="637D3DE6" w:rsidR="00B20C20" w:rsidRPr="00AC2168" w:rsidRDefault="003C70C0" w:rsidP="00AC2168">
      <w:pPr>
        <w:pStyle w:val="NoSpacing"/>
        <w:spacing w:before="120" w:after="120" w:line="276" w:lineRule="auto"/>
        <w:rPr>
          <w:rFonts w:ascii="Aptos" w:hAnsi="Aptos"/>
          <w:b/>
          <w:bCs/>
          <w:spacing w:val="6"/>
          <w:sz w:val="24"/>
          <w:szCs w:val="24"/>
        </w:rPr>
      </w:pPr>
      <w:r w:rsidRPr="00AC2168">
        <w:rPr>
          <w:rFonts w:ascii="Aptos" w:hAnsi="Aptos"/>
          <w:b/>
          <w:bCs/>
          <w:spacing w:val="6"/>
          <w:sz w:val="24"/>
          <w:szCs w:val="24"/>
        </w:rPr>
        <w:t>Overview</w:t>
      </w:r>
    </w:p>
    <w:p w14:paraId="17E3A79B" w14:textId="351EDB54" w:rsidR="0090399E" w:rsidRDefault="0090399E" w:rsidP="00AC2168">
      <w:pPr>
        <w:pStyle w:val="NoSpacing"/>
        <w:spacing w:before="120" w:after="120" w:line="276" w:lineRule="auto"/>
        <w:rPr>
          <w:rFonts w:ascii="Aptos" w:hAnsi="Aptos"/>
          <w:spacing w:val="6"/>
          <w:sz w:val="24"/>
          <w:szCs w:val="24"/>
        </w:rPr>
      </w:pPr>
      <w:r w:rsidRPr="00AC2168">
        <w:rPr>
          <w:rFonts w:ascii="Aptos" w:hAnsi="Aptos"/>
          <w:spacing w:val="6"/>
          <w:sz w:val="24"/>
          <w:szCs w:val="24"/>
        </w:rPr>
        <w:t>We are committed to providing a positive and supportive working environment. This Grievance Policy and Procedure is the process for employees to raise concerns or grievances related to their employment or voluntary service</w:t>
      </w:r>
      <w:r w:rsidR="00F12191" w:rsidRPr="00AC2168">
        <w:rPr>
          <w:rFonts w:ascii="Aptos" w:hAnsi="Aptos"/>
          <w:spacing w:val="6"/>
          <w:sz w:val="24"/>
          <w:szCs w:val="24"/>
        </w:rPr>
        <w:t xml:space="preserve"> with us</w:t>
      </w:r>
      <w:r w:rsidRPr="00AC2168">
        <w:rPr>
          <w:rFonts w:ascii="Aptos" w:hAnsi="Aptos"/>
          <w:spacing w:val="6"/>
          <w:sz w:val="24"/>
          <w:szCs w:val="24"/>
        </w:rPr>
        <w:t>.</w:t>
      </w:r>
    </w:p>
    <w:p w14:paraId="2B7D69AC" w14:textId="495AA2A8" w:rsidR="00191F0B" w:rsidRPr="00AC2168" w:rsidRDefault="00191F0B" w:rsidP="00AC2168">
      <w:pPr>
        <w:pStyle w:val="NoSpacing"/>
        <w:spacing w:before="120" w:after="120" w:line="276" w:lineRule="auto"/>
        <w:rPr>
          <w:rFonts w:ascii="Aptos" w:hAnsi="Aptos"/>
          <w:spacing w:val="6"/>
          <w:sz w:val="24"/>
          <w:szCs w:val="24"/>
        </w:rPr>
      </w:pPr>
      <w:r w:rsidRPr="00191F0B">
        <w:rPr>
          <w:rFonts w:ascii="Aptos" w:hAnsi="Aptos"/>
          <w:spacing w:val="6"/>
          <w:sz w:val="24"/>
          <w:szCs w:val="24"/>
        </w:rPr>
        <w:t>This procedure is extended to volunteers as a matter of good practice and does not confer employment rights.</w:t>
      </w:r>
    </w:p>
    <w:p w14:paraId="66F83C81" w14:textId="669C5E89" w:rsidR="00B20C20" w:rsidRPr="00AC2168" w:rsidRDefault="00FD41BC" w:rsidP="00AC2168">
      <w:pPr>
        <w:pStyle w:val="NoSpacing"/>
        <w:spacing w:before="120" w:after="120" w:line="276" w:lineRule="auto"/>
        <w:rPr>
          <w:rFonts w:ascii="Aptos" w:hAnsi="Aptos"/>
          <w:b/>
          <w:bCs/>
          <w:spacing w:val="6"/>
          <w:sz w:val="24"/>
          <w:szCs w:val="24"/>
        </w:rPr>
      </w:pPr>
      <w:r w:rsidRPr="00AC2168">
        <w:rPr>
          <w:rFonts w:ascii="Aptos" w:hAnsi="Aptos"/>
          <w:b/>
          <w:bCs/>
          <w:spacing w:val="6"/>
          <w:sz w:val="24"/>
          <w:szCs w:val="24"/>
        </w:rPr>
        <w:t>Principles</w:t>
      </w:r>
    </w:p>
    <w:p w14:paraId="256DA6FF" w14:textId="49C1EC13" w:rsidR="00F12191" w:rsidRPr="00AC2168" w:rsidRDefault="00F12191" w:rsidP="00AC2168">
      <w:pPr>
        <w:pStyle w:val="NoSpacing"/>
        <w:spacing w:before="120" w:after="120" w:line="276" w:lineRule="auto"/>
        <w:rPr>
          <w:rFonts w:ascii="Aptos" w:hAnsi="Aptos"/>
          <w:spacing w:val="6"/>
          <w:sz w:val="24"/>
          <w:szCs w:val="24"/>
        </w:rPr>
      </w:pPr>
      <w:r w:rsidRPr="00AC2168">
        <w:rPr>
          <w:rFonts w:ascii="Aptos" w:hAnsi="Aptos"/>
          <w:spacing w:val="6"/>
          <w:sz w:val="24"/>
          <w:szCs w:val="24"/>
        </w:rPr>
        <w:t>The primary objectives of this policy are:</w:t>
      </w:r>
    </w:p>
    <w:p w14:paraId="3D393377" w14:textId="5FB25043" w:rsidR="00F12191" w:rsidRPr="00AC2168" w:rsidRDefault="00F12191" w:rsidP="00AC2168">
      <w:pPr>
        <w:pStyle w:val="NoSpacing"/>
        <w:numPr>
          <w:ilvl w:val="0"/>
          <w:numId w:val="21"/>
        </w:numPr>
        <w:spacing w:before="120" w:after="120" w:line="276" w:lineRule="auto"/>
        <w:ind w:left="360"/>
        <w:rPr>
          <w:rFonts w:ascii="Aptos" w:hAnsi="Aptos"/>
          <w:spacing w:val="6"/>
          <w:sz w:val="24"/>
          <w:szCs w:val="24"/>
        </w:rPr>
      </w:pPr>
      <w:r w:rsidRPr="00AC2168">
        <w:rPr>
          <w:rFonts w:ascii="Aptos" w:hAnsi="Aptos"/>
          <w:spacing w:val="6"/>
          <w:sz w:val="24"/>
          <w:szCs w:val="24"/>
        </w:rPr>
        <w:t>To provide a fair and consistent process for addressing employee grievances.</w:t>
      </w:r>
    </w:p>
    <w:p w14:paraId="5B43B348" w14:textId="08943599" w:rsidR="00F12191" w:rsidRPr="00AC2168" w:rsidRDefault="00F12191" w:rsidP="00AC2168">
      <w:pPr>
        <w:pStyle w:val="NoSpacing"/>
        <w:numPr>
          <w:ilvl w:val="0"/>
          <w:numId w:val="21"/>
        </w:numPr>
        <w:spacing w:before="120" w:after="120" w:line="276" w:lineRule="auto"/>
        <w:ind w:left="360"/>
        <w:rPr>
          <w:rFonts w:ascii="Aptos" w:hAnsi="Aptos"/>
          <w:spacing w:val="6"/>
          <w:sz w:val="24"/>
          <w:szCs w:val="24"/>
        </w:rPr>
      </w:pPr>
      <w:r w:rsidRPr="00AC2168">
        <w:rPr>
          <w:rFonts w:ascii="Aptos" w:hAnsi="Aptos"/>
          <w:spacing w:val="6"/>
          <w:sz w:val="24"/>
          <w:szCs w:val="24"/>
        </w:rPr>
        <w:t>To encourage open communication and resolution of concerns at the earliest stage possible.</w:t>
      </w:r>
    </w:p>
    <w:p w14:paraId="508925C8" w14:textId="77777777" w:rsidR="00EE4878" w:rsidRDefault="00F12191" w:rsidP="00AC2168">
      <w:pPr>
        <w:pStyle w:val="NoSpacing"/>
        <w:numPr>
          <w:ilvl w:val="0"/>
          <w:numId w:val="21"/>
        </w:numPr>
        <w:spacing w:before="120" w:after="120" w:line="276" w:lineRule="auto"/>
        <w:ind w:left="360"/>
        <w:rPr>
          <w:rFonts w:ascii="Aptos" w:hAnsi="Aptos"/>
          <w:spacing w:val="6"/>
          <w:sz w:val="24"/>
          <w:szCs w:val="24"/>
        </w:rPr>
      </w:pPr>
      <w:r w:rsidRPr="00AC2168">
        <w:rPr>
          <w:rFonts w:ascii="Aptos" w:hAnsi="Aptos"/>
          <w:spacing w:val="6"/>
          <w:sz w:val="24"/>
          <w:szCs w:val="24"/>
        </w:rPr>
        <w:t>To ensure employees feel confident that their grievances will be taken seriously and addressed promptly.</w:t>
      </w:r>
      <w:r w:rsidR="00EE4878" w:rsidRPr="00EE4878">
        <w:rPr>
          <w:rFonts w:ascii="Aptos" w:hAnsi="Aptos"/>
          <w:spacing w:val="6"/>
          <w:sz w:val="24"/>
          <w:szCs w:val="24"/>
        </w:rPr>
        <w:t xml:space="preserve"> </w:t>
      </w:r>
    </w:p>
    <w:p w14:paraId="52339B24" w14:textId="1A447D57" w:rsidR="00F12191" w:rsidRPr="00AC2168" w:rsidRDefault="00EE4878" w:rsidP="00EE4878">
      <w:pPr>
        <w:pStyle w:val="NoSpacing"/>
        <w:spacing w:before="120" w:after="120" w:line="276" w:lineRule="auto"/>
        <w:rPr>
          <w:rFonts w:ascii="Aptos" w:hAnsi="Aptos"/>
          <w:spacing w:val="6"/>
          <w:sz w:val="24"/>
          <w:szCs w:val="24"/>
        </w:rPr>
      </w:pPr>
      <w:r w:rsidRPr="00EE4878">
        <w:rPr>
          <w:rFonts w:ascii="Aptos" w:hAnsi="Aptos"/>
          <w:spacing w:val="6"/>
          <w:sz w:val="24"/>
          <w:szCs w:val="24"/>
        </w:rPr>
        <w:t>Grievances relating to horse welfare or safeguarding will be treated as high priority and may be escalated immediately.</w:t>
      </w:r>
      <w:r>
        <w:rPr>
          <w:rFonts w:ascii="Aptos" w:hAnsi="Aptos"/>
          <w:spacing w:val="6"/>
          <w:sz w:val="24"/>
          <w:szCs w:val="24"/>
        </w:rPr>
        <w:t xml:space="preserve">    </w:t>
      </w:r>
    </w:p>
    <w:p w14:paraId="2780549F" w14:textId="77777777" w:rsidR="00D7791E" w:rsidRPr="00AC2168" w:rsidRDefault="00D7791E" w:rsidP="00AC2168">
      <w:pPr>
        <w:pStyle w:val="NoSpacing"/>
        <w:spacing w:before="120" w:after="120" w:line="276" w:lineRule="auto"/>
        <w:rPr>
          <w:rFonts w:ascii="Aptos" w:hAnsi="Aptos"/>
          <w:b/>
          <w:bCs/>
          <w:spacing w:val="6"/>
          <w:sz w:val="24"/>
          <w:szCs w:val="24"/>
        </w:rPr>
      </w:pPr>
      <w:r w:rsidRPr="00AC2168">
        <w:rPr>
          <w:rFonts w:ascii="Aptos" w:hAnsi="Aptos"/>
          <w:b/>
          <w:bCs/>
          <w:spacing w:val="6"/>
          <w:sz w:val="24"/>
          <w:szCs w:val="24"/>
        </w:rPr>
        <w:t>Definition of Grievance</w:t>
      </w:r>
    </w:p>
    <w:p w14:paraId="496EBEC1" w14:textId="1AE91564" w:rsidR="00D249BB" w:rsidRPr="00AC2168" w:rsidRDefault="00D7791E" w:rsidP="00AC2168">
      <w:pPr>
        <w:pStyle w:val="NoSpacing"/>
        <w:spacing w:before="120" w:after="120" w:line="276" w:lineRule="auto"/>
        <w:rPr>
          <w:rFonts w:ascii="Aptos" w:hAnsi="Aptos"/>
          <w:spacing w:val="6"/>
          <w:sz w:val="24"/>
          <w:szCs w:val="24"/>
        </w:rPr>
      </w:pPr>
      <w:r w:rsidRPr="00AC2168">
        <w:rPr>
          <w:rFonts w:ascii="Aptos" w:hAnsi="Aptos"/>
          <w:spacing w:val="6"/>
          <w:sz w:val="24"/>
          <w:szCs w:val="24"/>
        </w:rPr>
        <w:t>A grievance is defined as any concern or complaint that an employee or volunteer</w:t>
      </w:r>
      <w:r w:rsidR="0002696C" w:rsidRPr="00AC2168">
        <w:rPr>
          <w:rFonts w:ascii="Aptos" w:hAnsi="Aptos"/>
          <w:spacing w:val="6"/>
          <w:sz w:val="24"/>
          <w:szCs w:val="24"/>
        </w:rPr>
        <w:t xml:space="preserve"> </w:t>
      </w:r>
      <w:r w:rsidRPr="00AC2168">
        <w:rPr>
          <w:rFonts w:ascii="Aptos" w:hAnsi="Aptos"/>
          <w:spacing w:val="6"/>
          <w:sz w:val="24"/>
          <w:szCs w:val="24"/>
        </w:rPr>
        <w:t xml:space="preserve">may have related to their employment, </w:t>
      </w:r>
      <w:r w:rsidR="0002696C" w:rsidRPr="00AC2168">
        <w:rPr>
          <w:rFonts w:ascii="Aptos" w:hAnsi="Aptos"/>
          <w:spacing w:val="6"/>
          <w:sz w:val="24"/>
          <w:szCs w:val="24"/>
        </w:rPr>
        <w:t xml:space="preserve">voluntary service, </w:t>
      </w:r>
      <w:r w:rsidRPr="00AC2168">
        <w:rPr>
          <w:rFonts w:ascii="Aptos" w:hAnsi="Aptos"/>
          <w:spacing w:val="6"/>
          <w:sz w:val="24"/>
          <w:szCs w:val="24"/>
        </w:rPr>
        <w:t>working conditions, or relationships with colleagues.</w:t>
      </w:r>
      <w:r w:rsidR="00EE4878">
        <w:rPr>
          <w:rFonts w:ascii="Aptos" w:hAnsi="Aptos"/>
          <w:spacing w:val="6"/>
          <w:sz w:val="24"/>
          <w:szCs w:val="24"/>
        </w:rPr>
        <w:t xml:space="preserve">  </w:t>
      </w:r>
    </w:p>
    <w:p w14:paraId="722D949F" w14:textId="739945A8" w:rsidR="00B20C20" w:rsidRPr="00AC2168" w:rsidRDefault="009403FF" w:rsidP="00AC2168">
      <w:pPr>
        <w:pStyle w:val="NoSpacing"/>
        <w:spacing w:before="120" w:after="120" w:line="276" w:lineRule="auto"/>
        <w:rPr>
          <w:rFonts w:ascii="Aptos" w:hAnsi="Aptos"/>
          <w:b/>
          <w:bCs/>
          <w:spacing w:val="6"/>
          <w:sz w:val="24"/>
          <w:szCs w:val="24"/>
        </w:rPr>
      </w:pPr>
      <w:r w:rsidRPr="00AC2168">
        <w:rPr>
          <w:rFonts w:ascii="Aptos" w:hAnsi="Aptos"/>
          <w:b/>
          <w:bCs/>
          <w:spacing w:val="6"/>
          <w:sz w:val="24"/>
          <w:szCs w:val="24"/>
        </w:rPr>
        <w:t>Grievance Procedure</w:t>
      </w:r>
    </w:p>
    <w:p w14:paraId="1DC83387" w14:textId="1BB8A6EF" w:rsidR="009A0E65" w:rsidRPr="00AC2168" w:rsidRDefault="0039191E" w:rsidP="00AC2168">
      <w:pPr>
        <w:pStyle w:val="ListParagraph"/>
        <w:numPr>
          <w:ilvl w:val="0"/>
          <w:numId w:val="23"/>
        </w:numPr>
        <w:spacing w:before="120" w:after="120"/>
        <w:rPr>
          <w:rFonts w:ascii="Aptos" w:hAnsi="Aptos"/>
          <w:spacing w:val="6"/>
          <w:sz w:val="24"/>
          <w:szCs w:val="24"/>
        </w:rPr>
      </w:pPr>
      <w:r w:rsidRPr="00AC2168">
        <w:rPr>
          <w:rFonts w:ascii="Aptos" w:hAnsi="Aptos"/>
          <w:b/>
          <w:bCs/>
          <w:spacing w:val="6"/>
          <w:sz w:val="24"/>
          <w:szCs w:val="24"/>
        </w:rPr>
        <w:t>Informal Resolution:</w:t>
      </w:r>
      <w:r w:rsidRPr="00AC2168">
        <w:rPr>
          <w:rFonts w:ascii="Aptos" w:hAnsi="Aptos"/>
          <w:spacing w:val="6"/>
          <w:sz w:val="24"/>
          <w:szCs w:val="24"/>
        </w:rPr>
        <w:t xml:space="preserve">  </w:t>
      </w:r>
      <w:r w:rsidR="003F4494" w:rsidRPr="00AC2168">
        <w:rPr>
          <w:rFonts w:ascii="Aptos" w:hAnsi="Aptos"/>
          <w:spacing w:val="6"/>
          <w:sz w:val="24"/>
          <w:szCs w:val="24"/>
        </w:rPr>
        <w:t>You should approach your Line Manager before doing anything else, as</w:t>
      </w:r>
      <w:r w:rsidRPr="00AC2168">
        <w:rPr>
          <w:rFonts w:ascii="Aptos" w:hAnsi="Aptos"/>
          <w:spacing w:val="6"/>
          <w:sz w:val="24"/>
          <w:szCs w:val="24"/>
        </w:rPr>
        <w:t xml:space="preserve"> </w:t>
      </w:r>
      <w:r w:rsidR="003F4494" w:rsidRPr="00AC2168">
        <w:rPr>
          <w:rFonts w:ascii="Aptos" w:hAnsi="Aptos"/>
          <w:spacing w:val="6"/>
          <w:sz w:val="24"/>
          <w:szCs w:val="24"/>
        </w:rPr>
        <w:t>most grievances can be resolved informally. If your grievance is about your Line Manager or you do not want to raise it with them for some other reason</w:t>
      </w:r>
      <w:r w:rsidR="008E3901" w:rsidRPr="00AC2168">
        <w:rPr>
          <w:rFonts w:ascii="Aptos" w:hAnsi="Aptos"/>
          <w:spacing w:val="6"/>
          <w:sz w:val="24"/>
          <w:szCs w:val="24"/>
        </w:rPr>
        <w:t>,</w:t>
      </w:r>
      <w:r w:rsidR="003F4494" w:rsidRPr="00AC2168">
        <w:rPr>
          <w:rFonts w:ascii="Aptos" w:hAnsi="Aptos"/>
          <w:spacing w:val="6"/>
          <w:sz w:val="24"/>
          <w:szCs w:val="24"/>
        </w:rPr>
        <w:t xml:space="preserve"> you must instead notify the</w:t>
      </w:r>
      <w:r w:rsidRPr="00AC2168">
        <w:rPr>
          <w:rFonts w:ascii="Aptos" w:hAnsi="Aptos"/>
          <w:spacing w:val="6"/>
          <w:sz w:val="24"/>
          <w:szCs w:val="24"/>
        </w:rPr>
        <w:t xml:space="preserve"> Employer</w:t>
      </w:r>
      <w:r w:rsidR="003F4494" w:rsidRPr="00AC2168">
        <w:rPr>
          <w:rFonts w:ascii="Aptos" w:hAnsi="Aptos"/>
          <w:spacing w:val="6"/>
          <w:sz w:val="24"/>
          <w:szCs w:val="24"/>
        </w:rPr>
        <w:t xml:space="preserve"> or somebody else holding the same level of responsibility as your Line Manager.</w:t>
      </w:r>
      <w:r w:rsidR="009A0E65" w:rsidRPr="00AC2168">
        <w:rPr>
          <w:rFonts w:ascii="Aptos" w:hAnsi="Aptos"/>
          <w:sz w:val="24"/>
          <w:szCs w:val="24"/>
        </w:rPr>
        <w:t xml:space="preserve"> </w:t>
      </w:r>
      <w:r w:rsidR="009A0E65" w:rsidRPr="00AC2168">
        <w:rPr>
          <w:rFonts w:ascii="Aptos" w:hAnsi="Aptos"/>
          <w:spacing w:val="6"/>
          <w:sz w:val="24"/>
          <w:szCs w:val="24"/>
        </w:rPr>
        <w:t>If</w:t>
      </w:r>
      <w:r w:rsidR="00502B20" w:rsidRPr="00AC2168">
        <w:rPr>
          <w:rFonts w:ascii="Aptos" w:hAnsi="Aptos"/>
          <w:spacing w:val="6"/>
          <w:sz w:val="24"/>
          <w:szCs w:val="24"/>
        </w:rPr>
        <w:t xml:space="preserve"> the</w:t>
      </w:r>
      <w:r w:rsidR="009A0E65" w:rsidRPr="00AC2168">
        <w:rPr>
          <w:rFonts w:ascii="Aptos" w:hAnsi="Aptos"/>
          <w:spacing w:val="6"/>
          <w:sz w:val="24"/>
          <w:szCs w:val="24"/>
        </w:rPr>
        <w:t xml:space="preserve"> informal approach </w:t>
      </w:r>
      <w:r w:rsidR="00502B20" w:rsidRPr="00AC2168">
        <w:rPr>
          <w:rFonts w:ascii="Aptos" w:hAnsi="Aptos"/>
          <w:spacing w:val="6"/>
          <w:sz w:val="24"/>
          <w:szCs w:val="24"/>
        </w:rPr>
        <w:t xml:space="preserve">does </w:t>
      </w:r>
      <w:r w:rsidR="009A0E65" w:rsidRPr="00AC2168">
        <w:rPr>
          <w:rFonts w:ascii="Aptos" w:hAnsi="Aptos"/>
          <w:spacing w:val="6"/>
          <w:sz w:val="24"/>
          <w:szCs w:val="24"/>
        </w:rPr>
        <w:t xml:space="preserve">not resolve your problem, </w:t>
      </w:r>
      <w:r w:rsidR="00F014CA">
        <w:rPr>
          <w:rFonts w:ascii="Aptos" w:hAnsi="Aptos"/>
          <w:spacing w:val="6"/>
          <w:sz w:val="24"/>
          <w:szCs w:val="24"/>
        </w:rPr>
        <w:t xml:space="preserve">then </w:t>
      </w:r>
      <w:r w:rsidR="009A0E65" w:rsidRPr="00AC2168">
        <w:rPr>
          <w:rFonts w:ascii="Aptos" w:hAnsi="Aptos"/>
          <w:spacing w:val="6"/>
          <w:sz w:val="24"/>
          <w:szCs w:val="24"/>
        </w:rPr>
        <w:t>you must use the formal procedure.</w:t>
      </w:r>
      <w:r w:rsidR="008B3702">
        <w:t xml:space="preserve"> </w:t>
      </w:r>
      <w:r w:rsidR="008B3702" w:rsidRPr="008B3702">
        <w:rPr>
          <w:rFonts w:ascii="Aptos" w:hAnsi="Aptos"/>
          <w:spacing w:val="6"/>
          <w:sz w:val="24"/>
          <w:szCs w:val="24"/>
        </w:rPr>
        <w:t xml:space="preserve"> If you do not wish to use the informal procedure </w:t>
      </w:r>
      <w:r w:rsidR="00F014CA" w:rsidRPr="00F014CA">
        <w:rPr>
          <w:rFonts w:ascii="Aptos" w:hAnsi="Aptos"/>
          <w:spacing w:val="6"/>
          <w:sz w:val="24"/>
          <w:szCs w:val="24"/>
        </w:rPr>
        <w:t>, you may raise a formal grievance at any time.</w:t>
      </w:r>
    </w:p>
    <w:p w14:paraId="4071CC5D" w14:textId="577C2B55" w:rsidR="00D805A8" w:rsidRPr="00AC2168" w:rsidRDefault="00502B20" w:rsidP="00AC2168">
      <w:pPr>
        <w:pStyle w:val="NoSpacing"/>
        <w:numPr>
          <w:ilvl w:val="0"/>
          <w:numId w:val="23"/>
        </w:numPr>
        <w:spacing w:before="120" w:after="120" w:line="276" w:lineRule="auto"/>
        <w:rPr>
          <w:rFonts w:ascii="Aptos" w:hAnsi="Aptos"/>
          <w:spacing w:val="6"/>
          <w:sz w:val="24"/>
          <w:szCs w:val="24"/>
        </w:rPr>
      </w:pPr>
      <w:r w:rsidRPr="00AC2168">
        <w:rPr>
          <w:rFonts w:ascii="Aptos" w:hAnsi="Aptos"/>
          <w:b/>
          <w:bCs/>
          <w:spacing w:val="6"/>
          <w:sz w:val="24"/>
          <w:szCs w:val="24"/>
        </w:rPr>
        <w:t>Formal Resolution:</w:t>
      </w:r>
      <w:r w:rsidR="00BE3698" w:rsidRPr="00AC2168">
        <w:rPr>
          <w:rFonts w:ascii="Aptos" w:hAnsi="Aptos"/>
          <w:b/>
          <w:bCs/>
          <w:spacing w:val="6"/>
          <w:sz w:val="24"/>
          <w:szCs w:val="24"/>
        </w:rPr>
        <w:t xml:space="preserve">  </w:t>
      </w:r>
      <w:r w:rsidR="00BE3698" w:rsidRPr="00AC2168">
        <w:rPr>
          <w:rFonts w:ascii="Aptos" w:hAnsi="Aptos"/>
          <w:spacing w:val="6"/>
          <w:sz w:val="24"/>
          <w:szCs w:val="24"/>
        </w:rPr>
        <w:t xml:space="preserve">The written grievance should include details such as the nature of the grievance, </w:t>
      </w:r>
      <w:r w:rsidR="00517A55" w:rsidRPr="00AC2168">
        <w:rPr>
          <w:rFonts w:ascii="Aptos" w:hAnsi="Aptos"/>
          <w:spacing w:val="6"/>
          <w:sz w:val="24"/>
          <w:szCs w:val="24"/>
        </w:rPr>
        <w:t>names(s</w:t>
      </w:r>
      <w:r w:rsidR="007526EE" w:rsidRPr="00AC2168">
        <w:rPr>
          <w:rFonts w:ascii="Aptos" w:hAnsi="Aptos"/>
          <w:spacing w:val="6"/>
          <w:sz w:val="24"/>
          <w:szCs w:val="24"/>
        </w:rPr>
        <w:t>)</w:t>
      </w:r>
      <w:r w:rsidR="00517A55" w:rsidRPr="00AC2168">
        <w:rPr>
          <w:rFonts w:ascii="Aptos" w:hAnsi="Aptos"/>
          <w:spacing w:val="6"/>
          <w:sz w:val="24"/>
          <w:szCs w:val="24"/>
        </w:rPr>
        <w:t xml:space="preserve"> of individuals</w:t>
      </w:r>
      <w:r w:rsidR="007526EE" w:rsidRPr="00AC2168">
        <w:rPr>
          <w:rFonts w:ascii="Aptos" w:hAnsi="Aptos"/>
          <w:spacing w:val="6"/>
          <w:sz w:val="24"/>
          <w:szCs w:val="24"/>
        </w:rPr>
        <w:t xml:space="preserve"> involved, </w:t>
      </w:r>
      <w:r w:rsidR="00BE3698" w:rsidRPr="00AC2168">
        <w:rPr>
          <w:rFonts w:ascii="Aptos" w:hAnsi="Aptos"/>
          <w:spacing w:val="6"/>
          <w:sz w:val="24"/>
          <w:szCs w:val="24"/>
        </w:rPr>
        <w:t>relevant dates, and any supporting</w:t>
      </w:r>
      <w:r w:rsidR="007526EE" w:rsidRPr="00AC2168">
        <w:rPr>
          <w:rFonts w:ascii="Aptos" w:hAnsi="Aptos"/>
          <w:spacing w:val="6"/>
          <w:sz w:val="24"/>
          <w:szCs w:val="24"/>
        </w:rPr>
        <w:t xml:space="preserve"> facts and</w:t>
      </w:r>
      <w:r w:rsidR="00BE3698" w:rsidRPr="00AC2168">
        <w:rPr>
          <w:rFonts w:ascii="Aptos" w:hAnsi="Aptos"/>
          <w:spacing w:val="6"/>
          <w:sz w:val="24"/>
          <w:szCs w:val="24"/>
        </w:rPr>
        <w:t xml:space="preserve"> evidence.</w:t>
      </w:r>
      <w:r w:rsidR="008C6F02" w:rsidRPr="00AC2168">
        <w:rPr>
          <w:rFonts w:ascii="Aptos" w:hAnsi="Aptos"/>
          <w:spacing w:val="6"/>
          <w:sz w:val="24"/>
          <w:szCs w:val="24"/>
        </w:rPr>
        <w:t xml:space="preserve">  You must also explain clearly what you want to see us do.</w:t>
      </w:r>
      <w:r w:rsidR="00C2223B" w:rsidRPr="00AC2168">
        <w:rPr>
          <w:rFonts w:ascii="Aptos" w:hAnsi="Aptos"/>
          <w:spacing w:val="6"/>
          <w:sz w:val="24"/>
          <w:szCs w:val="24"/>
        </w:rPr>
        <w:t xml:space="preserve">  You should ha</w:t>
      </w:r>
      <w:r w:rsidR="00ED2B8A" w:rsidRPr="00AC2168">
        <w:rPr>
          <w:rFonts w:ascii="Aptos" w:hAnsi="Aptos"/>
          <w:spacing w:val="6"/>
          <w:sz w:val="24"/>
          <w:szCs w:val="24"/>
        </w:rPr>
        <w:t>n</w:t>
      </w:r>
      <w:r w:rsidR="00C2223B" w:rsidRPr="00AC2168">
        <w:rPr>
          <w:rFonts w:ascii="Aptos" w:hAnsi="Aptos"/>
          <w:spacing w:val="6"/>
          <w:sz w:val="24"/>
          <w:szCs w:val="24"/>
        </w:rPr>
        <w:t xml:space="preserve">d the written grievance to your </w:t>
      </w:r>
      <w:r w:rsidR="008D5672" w:rsidRPr="00AC2168">
        <w:rPr>
          <w:rFonts w:ascii="Aptos" w:hAnsi="Aptos"/>
          <w:spacing w:val="6"/>
          <w:sz w:val="24"/>
          <w:szCs w:val="24"/>
        </w:rPr>
        <w:t>Line Manager</w:t>
      </w:r>
      <w:r w:rsidR="00ED2B8A" w:rsidRPr="00AC2168">
        <w:rPr>
          <w:rFonts w:ascii="Aptos" w:hAnsi="Aptos"/>
          <w:spacing w:val="6"/>
          <w:sz w:val="24"/>
          <w:szCs w:val="24"/>
        </w:rPr>
        <w:t xml:space="preserve"> or</w:t>
      </w:r>
      <w:r w:rsidR="008D5672" w:rsidRPr="00AC2168">
        <w:rPr>
          <w:rFonts w:ascii="Aptos" w:hAnsi="Aptos"/>
          <w:spacing w:val="6"/>
          <w:sz w:val="24"/>
          <w:szCs w:val="24"/>
        </w:rPr>
        <w:t xml:space="preserve"> Employer</w:t>
      </w:r>
      <w:r w:rsidR="008E3901" w:rsidRPr="00AC2168">
        <w:rPr>
          <w:rFonts w:ascii="Aptos" w:hAnsi="Aptos"/>
          <w:spacing w:val="6"/>
          <w:sz w:val="24"/>
          <w:szCs w:val="24"/>
        </w:rPr>
        <w:t xml:space="preserve"> (if the Line Manager is the subject of the grievance)</w:t>
      </w:r>
      <w:r w:rsidR="008D5672" w:rsidRPr="00AC2168">
        <w:rPr>
          <w:rFonts w:ascii="Aptos" w:hAnsi="Aptos"/>
          <w:spacing w:val="6"/>
          <w:sz w:val="24"/>
          <w:szCs w:val="24"/>
        </w:rPr>
        <w:t xml:space="preserve">.  </w:t>
      </w:r>
    </w:p>
    <w:p w14:paraId="2B0D3941" w14:textId="18E122C8" w:rsidR="00877946" w:rsidRPr="00AC2168" w:rsidRDefault="008D5672" w:rsidP="00AC2168">
      <w:pPr>
        <w:pStyle w:val="NoSpacing"/>
        <w:numPr>
          <w:ilvl w:val="0"/>
          <w:numId w:val="23"/>
        </w:numPr>
        <w:spacing w:before="120" w:after="120" w:line="276" w:lineRule="auto"/>
        <w:ind w:left="720"/>
        <w:rPr>
          <w:rFonts w:ascii="Aptos" w:hAnsi="Aptos"/>
          <w:spacing w:val="6"/>
          <w:sz w:val="24"/>
          <w:szCs w:val="24"/>
        </w:rPr>
      </w:pPr>
      <w:r w:rsidRPr="00AC2168">
        <w:rPr>
          <w:rFonts w:ascii="Aptos" w:hAnsi="Aptos"/>
          <w:spacing w:val="6"/>
          <w:sz w:val="24"/>
          <w:szCs w:val="24"/>
        </w:rPr>
        <w:t xml:space="preserve">We </w:t>
      </w:r>
      <w:r w:rsidR="00015E8D">
        <w:rPr>
          <w:rFonts w:ascii="Aptos" w:hAnsi="Aptos"/>
          <w:spacing w:val="6"/>
          <w:sz w:val="24"/>
          <w:szCs w:val="24"/>
        </w:rPr>
        <w:t>aim to</w:t>
      </w:r>
      <w:r w:rsidR="00BE3698" w:rsidRPr="00AC2168">
        <w:rPr>
          <w:rFonts w:ascii="Aptos" w:hAnsi="Aptos"/>
          <w:spacing w:val="6"/>
          <w:sz w:val="24"/>
          <w:szCs w:val="24"/>
        </w:rPr>
        <w:t xml:space="preserve"> acknowledge receipt of the grievance and arrange a grievance meeting within </w:t>
      </w:r>
      <w:r w:rsidR="00A926A5" w:rsidRPr="00AC2168">
        <w:rPr>
          <w:rFonts w:ascii="Aptos" w:hAnsi="Aptos"/>
          <w:spacing w:val="6"/>
          <w:sz w:val="24"/>
          <w:szCs w:val="24"/>
        </w:rPr>
        <w:t xml:space="preserve">5 </w:t>
      </w:r>
      <w:r w:rsidR="00015E8D">
        <w:rPr>
          <w:rFonts w:ascii="Aptos" w:hAnsi="Aptos"/>
          <w:spacing w:val="6"/>
          <w:sz w:val="24"/>
          <w:szCs w:val="24"/>
        </w:rPr>
        <w:t>working</w:t>
      </w:r>
      <w:r w:rsidR="00A926A5" w:rsidRPr="00AC2168">
        <w:rPr>
          <w:rFonts w:ascii="Aptos" w:hAnsi="Aptos"/>
          <w:spacing w:val="6"/>
          <w:sz w:val="24"/>
          <w:szCs w:val="24"/>
        </w:rPr>
        <w:t xml:space="preserve"> days</w:t>
      </w:r>
      <w:r w:rsidR="00BE3698" w:rsidRPr="00AC2168">
        <w:rPr>
          <w:rFonts w:ascii="Aptos" w:hAnsi="Aptos"/>
          <w:spacing w:val="6"/>
          <w:sz w:val="24"/>
          <w:szCs w:val="24"/>
        </w:rPr>
        <w:t>.</w:t>
      </w:r>
    </w:p>
    <w:p w14:paraId="43AF48B7" w14:textId="7D2CF5E0" w:rsidR="00FA2556" w:rsidRPr="00AC2168" w:rsidRDefault="002A7128" w:rsidP="00AC2168">
      <w:pPr>
        <w:pStyle w:val="NoSpacing"/>
        <w:numPr>
          <w:ilvl w:val="0"/>
          <w:numId w:val="23"/>
        </w:numPr>
        <w:spacing w:before="120" w:after="120" w:line="276" w:lineRule="auto"/>
        <w:ind w:left="720"/>
        <w:rPr>
          <w:rFonts w:ascii="Aptos" w:hAnsi="Aptos"/>
          <w:spacing w:val="6"/>
          <w:sz w:val="24"/>
          <w:szCs w:val="24"/>
        </w:rPr>
      </w:pPr>
      <w:r w:rsidRPr="00AC2168">
        <w:rPr>
          <w:rFonts w:ascii="Aptos" w:hAnsi="Aptos"/>
          <w:spacing w:val="6"/>
          <w:sz w:val="24"/>
          <w:szCs w:val="24"/>
        </w:rPr>
        <w:lastRenderedPageBreak/>
        <w:t>We will invite you to a meeting, usually within 10 calendar days of you lodging your grievance. The meeting is your opportunity to explain your problem and how you think we should resolve it and we ask that you make every effort to attend.</w:t>
      </w:r>
      <w:r w:rsidR="009F4F6C" w:rsidRPr="009F4F6C">
        <w:t xml:space="preserve"> </w:t>
      </w:r>
      <w:r w:rsidR="009F4F6C" w:rsidRPr="009F4F6C">
        <w:rPr>
          <w:rFonts w:ascii="Aptos" w:hAnsi="Aptos"/>
          <w:spacing w:val="6"/>
          <w:sz w:val="24"/>
          <w:szCs w:val="24"/>
        </w:rPr>
        <w:t xml:space="preserve">If you are unable to attend, we will consider rescheduling. </w:t>
      </w:r>
      <w:r w:rsidR="00EF07F2">
        <w:rPr>
          <w:rFonts w:ascii="Aptos" w:hAnsi="Aptos"/>
          <w:spacing w:val="6"/>
          <w:sz w:val="24"/>
          <w:szCs w:val="24"/>
        </w:rPr>
        <w:t xml:space="preserve"> </w:t>
      </w:r>
      <w:r w:rsidR="009F4F6C" w:rsidRPr="009F4F6C">
        <w:rPr>
          <w:rFonts w:ascii="Aptos" w:hAnsi="Aptos"/>
          <w:spacing w:val="6"/>
          <w:sz w:val="24"/>
          <w:szCs w:val="24"/>
        </w:rPr>
        <w:t>If this is not possible, a decision may be made based on the available information</w:t>
      </w:r>
      <w:r w:rsidRPr="00AC2168">
        <w:rPr>
          <w:rFonts w:ascii="Aptos" w:hAnsi="Aptos"/>
          <w:spacing w:val="6"/>
          <w:sz w:val="24"/>
          <w:szCs w:val="24"/>
        </w:rPr>
        <w:t>.</w:t>
      </w:r>
    </w:p>
    <w:p w14:paraId="4490B34E" w14:textId="47776285" w:rsidR="00FA2556" w:rsidRPr="00AC2168" w:rsidRDefault="002A7128" w:rsidP="00AC2168">
      <w:pPr>
        <w:pStyle w:val="NoSpacing"/>
        <w:numPr>
          <w:ilvl w:val="0"/>
          <w:numId w:val="23"/>
        </w:numPr>
        <w:spacing w:before="120" w:after="120" w:line="276" w:lineRule="auto"/>
        <w:ind w:left="720"/>
        <w:rPr>
          <w:rFonts w:ascii="Aptos" w:hAnsi="Aptos"/>
          <w:spacing w:val="6"/>
          <w:sz w:val="24"/>
          <w:szCs w:val="24"/>
        </w:rPr>
      </w:pPr>
      <w:r w:rsidRPr="00AC2168">
        <w:rPr>
          <w:rFonts w:ascii="Aptos" w:hAnsi="Aptos"/>
          <w:spacing w:val="6"/>
          <w:sz w:val="24"/>
          <w:szCs w:val="24"/>
        </w:rPr>
        <w:t>You can bring somebody with you to the meeting</w:t>
      </w:r>
      <w:r w:rsidR="00E038B3" w:rsidRPr="00AC2168">
        <w:rPr>
          <w:rFonts w:ascii="Aptos" w:hAnsi="Aptos"/>
          <w:spacing w:val="6"/>
          <w:sz w:val="24"/>
          <w:szCs w:val="24"/>
        </w:rPr>
        <w:t xml:space="preserve">.  </w:t>
      </w:r>
      <w:r w:rsidR="005B5D50" w:rsidRPr="005B5D50">
        <w:rPr>
          <w:rFonts w:ascii="Aptos" w:hAnsi="Aptos"/>
          <w:spacing w:val="6"/>
          <w:sz w:val="24"/>
          <w:szCs w:val="24"/>
        </w:rPr>
        <w:t>You have the statutory right to be accompanied by a fellow worker or a trade union representative</w:t>
      </w:r>
      <w:r w:rsidRPr="00AC2168">
        <w:rPr>
          <w:rFonts w:ascii="Aptos" w:hAnsi="Aptos"/>
          <w:spacing w:val="6"/>
          <w:sz w:val="24"/>
          <w:szCs w:val="24"/>
        </w:rPr>
        <w:t>. You must let us know as soon as possible if either you or your companion is unable to attend the meeting and we will try to reschedule.</w:t>
      </w:r>
    </w:p>
    <w:p w14:paraId="0D69E944" w14:textId="24BE9847" w:rsidR="008B7BFD" w:rsidRPr="00AC2168" w:rsidRDefault="00A97F04" w:rsidP="00AC2168">
      <w:pPr>
        <w:pStyle w:val="NoSpacing"/>
        <w:numPr>
          <w:ilvl w:val="0"/>
          <w:numId w:val="23"/>
        </w:numPr>
        <w:spacing w:before="120" w:after="120" w:line="276" w:lineRule="auto"/>
        <w:ind w:left="720"/>
        <w:rPr>
          <w:rFonts w:ascii="Aptos" w:hAnsi="Aptos"/>
          <w:spacing w:val="6"/>
          <w:sz w:val="24"/>
          <w:szCs w:val="24"/>
        </w:rPr>
      </w:pPr>
      <w:r w:rsidRPr="00A97F04">
        <w:rPr>
          <w:rFonts w:ascii="Aptos" w:hAnsi="Aptos"/>
          <w:spacing w:val="6"/>
          <w:sz w:val="24"/>
          <w:szCs w:val="24"/>
        </w:rPr>
        <w:t>Recording meetings is not normally permitted without prior agreement. Requests will be considered reasonably</w:t>
      </w:r>
      <w:r w:rsidR="002A7128" w:rsidRPr="00AC2168">
        <w:rPr>
          <w:rFonts w:ascii="Aptos" w:hAnsi="Aptos"/>
          <w:spacing w:val="6"/>
          <w:sz w:val="24"/>
          <w:szCs w:val="24"/>
        </w:rPr>
        <w:t>. If you do have misgivings about either the process or the managers leading it, you should tell us openly so that we can address your concerns. For our part, we in turn will not record the meeting without your knowledge.</w:t>
      </w:r>
    </w:p>
    <w:p w14:paraId="3A481C34" w14:textId="77777777" w:rsidR="008B7BFD" w:rsidRDefault="002A7128" w:rsidP="00AC2168">
      <w:pPr>
        <w:pStyle w:val="NoSpacing"/>
        <w:numPr>
          <w:ilvl w:val="0"/>
          <w:numId w:val="23"/>
        </w:numPr>
        <w:spacing w:before="120" w:after="120" w:line="276" w:lineRule="auto"/>
        <w:ind w:left="720"/>
        <w:rPr>
          <w:rFonts w:ascii="Aptos" w:hAnsi="Aptos"/>
          <w:spacing w:val="6"/>
          <w:sz w:val="24"/>
          <w:szCs w:val="24"/>
        </w:rPr>
      </w:pPr>
      <w:r w:rsidRPr="00AC2168">
        <w:rPr>
          <w:rFonts w:ascii="Aptos" w:hAnsi="Aptos"/>
          <w:spacing w:val="6"/>
          <w:sz w:val="24"/>
          <w:szCs w:val="24"/>
        </w:rPr>
        <w:t>After the meeting, we will take any investigative steps that we consider appropriate. Sometimes this will involve looking at documents or interviewing other people. We will not normally allow you to participate in this part of the investigation (for example, you will not normally be allowed to question other people directly). Sometimes, we may ask you for more information or for another meeting.</w:t>
      </w:r>
    </w:p>
    <w:p w14:paraId="5A210335" w14:textId="687CFD31" w:rsidR="008108A1" w:rsidRPr="00AC2168" w:rsidRDefault="008108A1" w:rsidP="00AC2168">
      <w:pPr>
        <w:pStyle w:val="NoSpacing"/>
        <w:numPr>
          <w:ilvl w:val="0"/>
          <w:numId w:val="23"/>
        </w:numPr>
        <w:spacing w:before="120" w:after="120" w:line="276" w:lineRule="auto"/>
        <w:ind w:left="720"/>
        <w:rPr>
          <w:rFonts w:ascii="Aptos" w:hAnsi="Aptos"/>
          <w:spacing w:val="6"/>
          <w:sz w:val="24"/>
          <w:szCs w:val="24"/>
        </w:rPr>
      </w:pPr>
      <w:r w:rsidRPr="008108A1">
        <w:rPr>
          <w:rFonts w:ascii="Aptos" w:hAnsi="Aptos"/>
          <w:spacing w:val="6"/>
          <w:sz w:val="24"/>
          <w:szCs w:val="24"/>
          <w:lang w:val="en-US"/>
        </w:rPr>
        <w:t>We will make reasonable adjustments where required and ensure compliance with the Equality Act 2010.</w:t>
      </w:r>
    </w:p>
    <w:p w14:paraId="7313D3E5" w14:textId="101B7A75" w:rsidR="00AA5270" w:rsidRPr="00AC2168" w:rsidRDefault="00877BE3" w:rsidP="00AC2168">
      <w:pPr>
        <w:pStyle w:val="NoSpacing"/>
        <w:numPr>
          <w:ilvl w:val="0"/>
          <w:numId w:val="23"/>
        </w:numPr>
        <w:spacing w:before="120" w:after="120" w:line="276" w:lineRule="auto"/>
        <w:rPr>
          <w:rFonts w:ascii="Aptos" w:hAnsi="Aptos"/>
          <w:spacing w:val="6"/>
          <w:sz w:val="24"/>
          <w:szCs w:val="24"/>
        </w:rPr>
      </w:pPr>
      <w:r w:rsidRPr="00AC2168">
        <w:rPr>
          <w:rFonts w:ascii="Aptos" w:hAnsi="Aptos"/>
          <w:b/>
          <w:bCs/>
          <w:spacing w:val="6"/>
          <w:sz w:val="24"/>
          <w:szCs w:val="24"/>
        </w:rPr>
        <w:t>Decision:</w:t>
      </w:r>
      <w:r w:rsidRPr="00AC2168">
        <w:rPr>
          <w:rFonts w:ascii="Aptos" w:hAnsi="Aptos"/>
          <w:spacing w:val="6"/>
          <w:sz w:val="24"/>
          <w:szCs w:val="24"/>
        </w:rPr>
        <w:t xml:space="preserve">  </w:t>
      </w:r>
      <w:r w:rsidR="002A7128" w:rsidRPr="00AC2168">
        <w:rPr>
          <w:rFonts w:ascii="Aptos" w:hAnsi="Aptos"/>
          <w:spacing w:val="6"/>
          <w:sz w:val="24"/>
          <w:szCs w:val="24"/>
        </w:rPr>
        <w:t>Usually within 10 calendar days of the final meeting</w:t>
      </w:r>
      <w:r w:rsidR="008B7BFD" w:rsidRPr="00AC2168">
        <w:rPr>
          <w:rFonts w:ascii="Aptos" w:hAnsi="Aptos"/>
          <w:spacing w:val="6"/>
          <w:sz w:val="24"/>
          <w:szCs w:val="24"/>
        </w:rPr>
        <w:t>,</w:t>
      </w:r>
      <w:r w:rsidR="002A7128" w:rsidRPr="00AC2168">
        <w:rPr>
          <w:rFonts w:ascii="Aptos" w:hAnsi="Aptos"/>
          <w:spacing w:val="6"/>
          <w:sz w:val="24"/>
          <w:szCs w:val="24"/>
        </w:rPr>
        <w:t xml:space="preserve"> we will tell you our decision and let you know if we plan to take any action to address your grievance. If a decision cannot be made within this timescale, for whatever reason, we will let you know as soon as possible.</w:t>
      </w:r>
    </w:p>
    <w:p w14:paraId="4AB48768" w14:textId="423D7E6B" w:rsidR="001754A5" w:rsidRPr="00AC2168" w:rsidRDefault="001754A5" w:rsidP="00AC2168">
      <w:pPr>
        <w:pStyle w:val="ListParagraph"/>
        <w:numPr>
          <w:ilvl w:val="0"/>
          <w:numId w:val="23"/>
        </w:numPr>
        <w:spacing w:before="120" w:after="120"/>
        <w:rPr>
          <w:rFonts w:ascii="Aptos" w:hAnsi="Aptos"/>
          <w:b/>
          <w:bCs/>
          <w:spacing w:val="6"/>
          <w:sz w:val="24"/>
          <w:szCs w:val="24"/>
        </w:rPr>
      </w:pPr>
      <w:r w:rsidRPr="00AC2168">
        <w:rPr>
          <w:rFonts w:ascii="Aptos" w:hAnsi="Aptos"/>
          <w:b/>
          <w:bCs/>
          <w:spacing w:val="6"/>
          <w:sz w:val="24"/>
          <w:szCs w:val="24"/>
        </w:rPr>
        <w:t>Appeal:</w:t>
      </w:r>
      <w:r w:rsidR="00682900" w:rsidRPr="00AC2168">
        <w:rPr>
          <w:rFonts w:ascii="Aptos" w:hAnsi="Aptos"/>
          <w:b/>
          <w:bCs/>
          <w:spacing w:val="6"/>
          <w:sz w:val="24"/>
          <w:szCs w:val="24"/>
        </w:rPr>
        <w:t xml:space="preserve"> </w:t>
      </w:r>
      <w:r w:rsidRPr="00AC2168">
        <w:rPr>
          <w:rFonts w:ascii="Aptos" w:hAnsi="Aptos"/>
          <w:b/>
          <w:bCs/>
          <w:spacing w:val="6"/>
          <w:sz w:val="24"/>
          <w:szCs w:val="24"/>
        </w:rPr>
        <w:t xml:space="preserve"> </w:t>
      </w:r>
      <w:r w:rsidRPr="00AC2168">
        <w:rPr>
          <w:rFonts w:ascii="Aptos" w:hAnsi="Aptos"/>
          <w:spacing w:val="6"/>
          <w:sz w:val="24"/>
          <w:szCs w:val="24"/>
        </w:rPr>
        <w:t>If</w:t>
      </w:r>
      <w:r w:rsidR="00E75B6B" w:rsidRPr="00AC2168">
        <w:rPr>
          <w:rFonts w:ascii="Aptos" w:hAnsi="Aptos"/>
          <w:spacing w:val="6"/>
          <w:sz w:val="24"/>
          <w:szCs w:val="24"/>
        </w:rPr>
        <w:t xml:space="preserve"> </w:t>
      </w:r>
      <w:r w:rsidR="00682900" w:rsidRPr="00AC2168">
        <w:rPr>
          <w:rFonts w:ascii="Aptos" w:hAnsi="Aptos"/>
          <w:spacing w:val="6"/>
          <w:sz w:val="24"/>
          <w:szCs w:val="24"/>
        </w:rPr>
        <w:t>you are</w:t>
      </w:r>
      <w:r w:rsidRPr="00AC2168">
        <w:rPr>
          <w:rFonts w:ascii="Aptos" w:hAnsi="Aptos"/>
          <w:spacing w:val="6"/>
          <w:sz w:val="24"/>
          <w:szCs w:val="24"/>
        </w:rPr>
        <w:t xml:space="preserve"> not satisfied with the outcome, </w:t>
      </w:r>
      <w:r w:rsidR="00682900" w:rsidRPr="00AC2168">
        <w:rPr>
          <w:rFonts w:ascii="Aptos" w:hAnsi="Aptos"/>
          <w:spacing w:val="6"/>
          <w:sz w:val="24"/>
          <w:szCs w:val="24"/>
        </w:rPr>
        <w:t>you</w:t>
      </w:r>
      <w:r w:rsidRPr="00AC2168">
        <w:rPr>
          <w:rFonts w:ascii="Aptos" w:hAnsi="Aptos"/>
          <w:spacing w:val="6"/>
          <w:sz w:val="24"/>
          <w:szCs w:val="24"/>
        </w:rPr>
        <w:t xml:space="preserve"> may appeal in writing within </w:t>
      </w:r>
      <w:r w:rsidR="00682900" w:rsidRPr="00AC2168">
        <w:rPr>
          <w:rFonts w:ascii="Aptos" w:hAnsi="Aptos"/>
          <w:spacing w:val="6"/>
          <w:sz w:val="24"/>
          <w:szCs w:val="24"/>
        </w:rPr>
        <w:t>7 calendar days</w:t>
      </w:r>
      <w:r w:rsidRPr="00AC2168">
        <w:rPr>
          <w:rFonts w:ascii="Aptos" w:hAnsi="Aptos"/>
          <w:spacing w:val="6"/>
          <w:sz w:val="24"/>
          <w:szCs w:val="24"/>
        </w:rPr>
        <w:t>.</w:t>
      </w:r>
      <w:r w:rsidR="00E75B6B" w:rsidRPr="00AC2168">
        <w:rPr>
          <w:rFonts w:ascii="Aptos" w:hAnsi="Aptos"/>
          <w:spacing w:val="6"/>
          <w:sz w:val="24"/>
          <w:szCs w:val="24"/>
        </w:rPr>
        <w:t xml:space="preserve"> We will invite you to a meeting, usually within 10 calendar days of you lodging your appeal. Wherever possible, the appeal meeting will not be led by the Manager who held the original grievance meeting. You may be accompanied by a fellow work colleague or agreed representative</w:t>
      </w:r>
      <w:r w:rsidR="00987DDC" w:rsidRPr="00AC2168">
        <w:rPr>
          <w:rFonts w:ascii="Aptos" w:hAnsi="Aptos"/>
          <w:spacing w:val="6"/>
          <w:sz w:val="24"/>
          <w:szCs w:val="24"/>
        </w:rPr>
        <w:t>.</w:t>
      </w:r>
      <w:r w:rsidR="00877BE3" w:rsidRPr="00AC2168">
        <w:rPr>
          <w:rFonts w:ascii="Aptos" w:hAnsi="Aptos"/>
          <w:spacing w:val="6"/>
          <w:sz w:val="24"/>
          <w:szCs w:val="24"/>
        </w:rPr>
        <w:t xml:space="preserve">  A</w:t>
      </w:r>
      <w:r w:rsidR="00823B4B" w:rsidRPr="00AC2168">
        <w:rPr>
          <w:rFonts w:ascii="Aptos" w:hAnsi="Aptos"/>
          <w:spacing w:val="6"/>
          <w:sz w:val="24"/>
          <w:szCs w:val="24"/>
        </w:rPr>
        <w:t xml:space="preserve"> final decision</w:t>
      </w:r>
      <w:r w:rsidR="00877BE3" w:rsidRPr="00AC2168">
        <w:rPr>
          <w:rFonts w:ascii="Aptos" w:hAnsi="Aptos"/>
          <w:spacing w:val="6"/>
          <w:sz w:val="24"/>
          <w:szCs w:val="24"/>
        </w:rPr>
        <w:t xml:space="preserve"> following an Appeal</w:t>
      </w:r>
      <w:r w:rsidR="00823B4B" w:rsidRPr="00AC2168">
        <w:rPr>
          <w:rFonts w:ascii="Aptos" w:hAnsi="Aptos"/>
          <w:spacing w:val="6"/>
          <w:sz w:val="24"/>
          <w:szCs w:val="24"/>
        </w:rPr>
        <w:t xml:space="preserve"> will be sent to you in writing</w:t>
      </w:r>
      <w:r w:rsidR="00694EA4" w:rsidRPr="00AC2168">
        <w:rPr>
          <w:rFonts w:ascii="Aptos" w:hAnsi="Aptos"/>
          <w:spacing w:val="6"/>
          <w:sz w:val="24"/>
          <w:szCs w:val="24"/>
        </w:rPr>
        <w:t>, normally within</w:t>
      </w:r>
      <w:r w:rsidR="00823B4B" w:rsidRPr="00AC2168">
        <w:rPr>
          <w:rFonts w:ascii="Aptos" w:hAnsi="Aptos"/>
          <w:spacing w:val="6"/>
          <w:sz w:val="24"/>
          <w:szCs w:val="24"/>
        </w:rPr>
        <w:t xml:space="preserve"> two weeks of the appeal hearing. You do not have any further right to appeal against our decision.</w:t>
      </w:r>
    </w:p>
    <w:p w14:paraId="7FB2DB81" w14:textId="5C780EC8" w:rsidR="00D5139A" w:rsidRPr="00AC2168" w:rsidRDefault="00D5139A" w:rsidP="00AC2168">
      <w:pPr>
        <w:pStyle w:val="NoSpacing"/>
        <w:spacing w:before="120" w:after="120" w:line="276" w:lineRule="auto"/>
        <w:rPr>
          <w:rFonts w:ascii="Aptos" w:hAnsi="Aptos"/>
          <w:b/>
          <w:bCs/>
          <w:spacing w:val="6"/>
          <w:sz w:val="24"/>
          <w:szCs w:val="24"/>
        </w:rPr>
      </w:pPr>
      <w:r w:rsidRPr="00AC2168">
        <w:rPr>
          <w:rFonts w:ascii="Aptos" w:hAnsi="Aptos"/>
          <w:b/>
          <w:bCs/>
          <w:spacing w:val="6"/>
          <w:sz w:val="24"/>
          <w:szCs w:val="24"/>
        </w:rPr>
        <w:t>Your Right to be Accompanied</w:t>
      </w:r>
    </w:p>
    <w:p w14:paraId="0D062010" w14:textId="3A3EF150" w:rsidR="00D6761D" w:rsidRPr="00AC2168" w:rsidRDefault="00DC1FAF" w:rsidP="00AC2168">
      <w:pPr>
        <w:pStyle w:val="NoSpacing"/>
        <w:spacing w:before="120" w:after="120" w:line="276" w:lineRule="auto"/>
        <w:rPr>
          <w:rFonts w:ascii="Aptos" w:hAnsi="Aptos"/>
          <w:spacing w:val="6"/>
          <w:sz w:val="24"/>
          <w:szCs w:val="24"/>
        </w:rPr>
      </w:pPr>
      <w:r w:rsidRPr="00AC2168">
        <w:rPr>
          <w:rFonts w:ascii="Aptos" w:hAnsi="Aptos"/>
          <w:spacing w:val="6"/>
          <w:sz w:val="24"/>
          <w:szCs w:val="24"/>
        </w:rPr>
        <w:t>Employees</w:t>
      </w:r>
      <w:r w:rsidR="00D6761D" w:rsidRPr="00AC2168">
        <w:rPr>
          <w:rFonts w:ascii="Aptos" w:hAnsi="Aptos"/>
          <w:spacing w:val="6"/>
          <w:sz w:val="24"/>
          <w:szCs w:val="24"/>
        </w:rPr>
        <w:t xml:space="preserve"> have the statutory right to be accompanied by a colleague or representative to a grievance meeting</w:t>
      </w:r>
      <w:r w:rsidR="005331E9" w:rsidRPr="00AC2168">
        <w:rPr>
          <w:rFonts w:ascii="Aptos" w:hAnsi="Aptos"/>
          <w:spacing w:val="6"/>
          <w:sz w:val="24"/>
          <w:szCs w:val="24"/>
        </w:rPr>
        <w:t>; we extend this to also include volunteers</w:t>
      </w:r>
      <w:r w:rsidR="00F71A42" w:rsidRPr="00AC2168">
        <w:rPr>
          <w:rFonts w:ascii="Aptos" w:hAnsi="Aptos"/>
          <w:spacing w:val="6"/>
          <w:sz w:val="24"/>
          <w:szCs w:val="24"/>
        </w:rPr>
        <w:t>:</w:t>
      </w:r>
    </w:p>
    <w:p w14:paraId="2903A2CE" w14:textId="39B1D3E3" w:rsidR="00D6761D" w:rsidRPr="00AC2168" w:rsidRDefault="00D6761D" w:rsidP="00AC2168">
      <w:pPr>
        <w:pStyle w:val="ListParagraph"/>
        <w:numPr>
          <w:ilvl w:val="0"/>
          <w:numId w:val="23"/>
        </w:numPr>
        <w:spacing w:before="120" w:after="120"/>
        <w:rPr>
          <w:rFonts w:ascii="Aptos" w:hAnsi="Aptos"/>
          <w:b/>
          <w:bCs/>
          <w:spacing w:val="6"/>
          <w:sz w:val="24"/>
          <w:szCs w:val="24"/>
        </w:rPr>
      </w:pPr>
      <w:r w:rsidRPr="00AC2168">
        <w:rPr>
          <w:rFonts w:ascii="Aptos" w:hAnsi="Aptos"/>
          <w:b/>
          <w:bCs/>
          <w:spacing w:val="6"/>
          <w:sz w:val="24"/>
          <w:szCs w:val="24"/>
        </w:rPr>
        <w:lastRenderedPageBreak/>
        <w:t>Choice of Companion:</w:t>
      </w:r>
      <w:r w:rsidR="00F71A42" w:rsidRPr="00AC2168">
        <w:rPr>
          <w:rFonts w:ascii="Aptos" w:hAnsi="Aptos"/>
          <w:b/>
          <w:bCs/>
          <w:spacing w:val="6"/>
          <w:sz w:val="24"/>
          <w:szCs w:val="24"/>
        </w:rPr>
        <w:t xml:space="preserve">  </w:t>
      </w:r>
      <w:r w:rsidR="005331E9" w:rsidRPr="00AC2168">
        <w:rPr>
          <w:rFonts w:ascii="Aptos" w:hAnsi="Aptos"/>
          <w:spacing w:val="6"/>
          <w:sz w:val="24"/>
          <w:szCs w:val="24"/>
        </w:rPr>
        <w:t>You</w:t>
      </w:r>
      <w:r w:rsidRPr="00AC2168">
        <w:rPr>
          <w:rFonts w:ascii="Aptos" w:hAnsi="Aptos"/>
          <w:spacing w:val="6"/>
          <w:sz w:val="24"/>
          <w:szCs w:val="24"/>
        </w:rPr>
        <w:t xml:space="preserve"> can choose to be accompanied by either a fellow worker or </w:t>
      </w:r>
      <w:r w:rsidR="00F71A42" w:rsidRPr="00AC2168">
        <w:rPr>
          <w:rFonts w:ascii="Aptos" w:hAnsi="Aptos"/>
          <w:spacing w:val="6"/>
          <w:sz w:val="24"/>
          <w:szCs w:val="24"/>
        </w:rPr>
        <w:t>another</w:t>
      </w:r>
      <w:r w:rsidRPr="00AC2168">
        <w:rPr>
          <w:rFonts w:ascii="Aptos" w:hAnsi="Aptos"/>
          <w:spacing w:val="6"/>
          <w:sz w:val="24"/>
          <w:szCs w:val="24"/>
        </w:rPr>
        <w:t xml:space="preserve"> representative.</w:t>
      </w:r>
      <w:r w:rsidR="00F71A42" w:rsidRPr="00AC2168">
        <w:rPr>
          <w:rFonts w:ascii="Aptos" w:hAnsi="Aptos"/>
          <w:spacing w:val="6"/>
          <w:sz w:val="24"/>
          <w:szCs w:val="24"/>
        </w:rPr>
        <w:t xml:space="preserve">  </w:t>
      </w:r>
      <w:r w:rsidRPr="00AC2168">
        <w:rPr>
          <w:rFonts w:ascii="Aptos" w:hAnsi="Aptos"/>
          <w:spacing w:val="6"/>
          <w:sz w:val="24"/>
          <w:szCs w:val="24"/>
        </w:rPr>
        <w:t xml:space="preserve">If the chosen companion is unavailable, </w:t>
      </w:r>
      <w:r w:rsidR="005331E9" w:rsidRPr="00AC2168">
        <w:rPr>
          <w:rFonts w:ascii="Aptos" w:hAnsi="Aptos"/>
          <w:spacing w:val="6"/>
          <w:sz w:val="24"/>
          <w:szCs w:val="24"/>
        </w:rPr>
        <w:t>you</w:t>
      </w:r>
      <w:r w:rsidRPr="00AC2168">
        <w:rPr>
          <w:rFonts w:ascii="Aptos" w:hAnsi="Aptos"/>
          <w:spacing w:val="6"/>
          <w:sz w:val="24"/>
          <w:szCs w:val="24"/>
        </w:rPr>
        <w:t xml:space="preserve"> can suggest an alternative time within five working days for the meeting to be rescheduled.</w:t>
      </w:r>
    </w:p>
    <w:p w14:paraId="48F61F85" w14:textId="679A6B5C" w:rsidR="00D6761D" w:rsidRPr="00AC2168" w:rsidRDefault="00D6761D" w:rsidP="00AC2168">
      <w:pPr>
        <w:pStyle w:val="ListParagraph"/>
        <w:numPr>
          <w:ilvl w:val="0"/>
          <w:numId w:val="23"/>
        </w:numPr>
        <w:spacing w:before="120" w:after="120"/>
        <w:rPr>
          <w:rFonts w:ascii="Aptos" w:hAnsi="Aptos"/>
          <w:b/>
          <w:bCs/>
          <w:spacing w:val="6"/>
          <w:sz w:val="24"/>
          <w:szCs w:val="24"/>
        </w:rPr>
      </w:pPr>
      <w:r w:rsidRPr="00AC2168">
        <w:rPr>
          <w:rFonts w:ascii="Aptos" w:hAnsi="Aptos"/>
          <w:b/>
          <w:bCs/>
          <w:spacing w:val="6"/>
          <w:sz w:val="24"/>
          <w:szCs w:val="24"/>
        </w:rPr>
        <w:t>Role of the Companion:</w:t>
      </w:r>
      <w:r w:rsidR="00F71A42" w:rsidRPr="00AC2168">
        <w:rPr>
          <w:rFonts w:ascii="Aptos" w:hAnsi="Aptos"/>
          <w:b/>
          <w:bCs/>
          <w:spacing w:val="6"/>
          <w:sz w:val="24"/>
          <w:szCs w:val="24"/>
        </w:rPr>
        <w:t xml:space="preserve">  </w:t>
      </w:r>
      <w:r w:rsidR="006809D6" w:rsidRPr="006809D6">
        <w:rPr>
          <w:rFonts w:ascii="Aptos" w:hAnsi="Aptos"/>
          <w:spacing w:val="6"/>
          <w:sz w:val="24"/>
          <w:szCs w:val="24"/>
        </w:rPr>
        <w:t>The companion may address the meeting, confer with you, and support you, but may not answer questions on your behalf</w:t>
      </w:r>
      <w:r w:rsidRPr="00AC2168">
        <w:rPr>
          <w:rFonts w:ascii="Aptos" w:hAnsi="Aptos"/>
          <w:spacing w:val="6"/>
          <w:sz w:val="24"/>
          <w:szCs w:val="24"/>
        </w:rPr>
        <w:t>.</w:t>
      </w:r>
    </w:p>
    <w:p w14:paraId="30596A80" w14:textId="1F6FD51E" w:rsidR="00D6761D" w:rsidRPr="00AC2168" w:rsidRDefault="00D6761D" w:rsidP="00AC2168">
      <w:pPr>
        <w:pStyle w:val="ListParagraph"/>
        <w:numPr>
          <w:ilvl w:val="0"/>
          <w:numId w:val="23"/>
        </w:numPr>
        <w:spacing w:before="120" w:after="120"/>
        <w:rPr>
          <w:rFonts w:ascii="Aptos" w:hAnsi="Aptos"/>
          <w:b/>
          <w:bCs/>
          <w:spacing w:val="6"/>
          <w:sz w:val="24"/>
          <w:szCs w:val="24"/>
        </w:rPr>
      </w:pPr>
      <w:r w:rsidRPr="00AC2168">
        <w:rPr>
          <w:rFonts w:ascii="Aptos" w:hAnsi="Aptos"/>
          <w:b/>
          <w:bCs/>
          <w:spacing w:val="6"/>
          <w:sz w:val="24"/>
          <w:szCs w:val="24"/>
        </w:rPr>
        <w:t>Notice and Information:</w:t>
      </w:r>
      <w:r w:rsidR="00F71A42" w:rsidRPr="00AC2168">
        <w:rPr>
          <w:rFonts w:ascii="Aptos" w:hAnsi="Aptos"/>
          <w:b/>
          <w:bCs/>
          <w:spacing w:val="6"/>
          <w:sz w:val="24"/>
          <w:szCs w:val="24"/>
        </w:rPr>
        <w:t xml:space="preserve">  </w:t>
      </w:r>
      <w:r w:rsidR="00F71A42" w:rsidRPr="00AC2168">
        <w:rPr>
          <w:rFonts w:ascii="Aptos" w:hAnsi="Aptos"/>
          <w:spacing w:val="6"/>
          <w:sz w:val="24"/>
          <w:szCs w:val="24"/>
        </w:rPr>
        <w:t>We will</w:t>
      </w:r>
      <w:r w:rsidR="00F71A42" w:rsidRPr="00AC2168">
        <w:rPr>
          <w:rFonts w:ascii="Aptos" w:hAnsi="Aptos"/>
          <w:b/>
          <w:bCs/>
          <w:spacing w:val="6"/>
          <w:sz w:val="24"/>
          <w:szCs w:val="24"/>
        </w:rPr>
        <w:t xml:space="preserve"> </w:t>
      </w:r>
      <w:r w:rsidR="00F71A42" w:rsidRPr="00AC2168">
        <w:rPr>
          <w:rFonts w:ascii="Aptos" w:hAnsi="Aptos"/>
          <w:spacing w:val="6"/>
          <w:sz w:val="24"/>
          <w:szCs w:val="24"/>
        </w:rPr>
        <w:t>inform y</w:t>
      </w:r>
      <w:r w:rsidR="000526D4" w:rsidRPr="00AC2168">
        <w:rPr>
          <w:rFonts w:ascii="Aptos" w:hAnsi="Aptos"/>
          <w:spacing w:val="6"/>
          <w:sz w:val="24"/>
          <w:szCs w:val="24"/>
        </w:rPr>
        <w:t xml:space="preserve">ou </w:t>
      </w:r>
      <w:r w:rsidR="00F71A42" w:rsidRPr="00AC2168">
        <w:rPr>
          <w:rFonts w:ascii="Aptos" w:hAnsi="Aptos"/>
          <w:spacing w:val="6"/>
          <w:sz w:val="24"/>
          <w:szCs w:val="24"/>
        </w:rPr>
        <w:t xml:space="preserve">of </w:t>
      </w:r>
      <w:r w:rsidR="000526D4" w:rsidRPr="00AC2168">
        <w:rPr>
          <w:rFonts w:ascii="Aptos" w:hAnsi="Aptos"/>
          <w:spacing w:val="6"/>
          <w:sz w:val="24"/>
          <w:szCs w:val="24"/>
        </w:rPr>
        <w:t>your</w:t>
      </w:r>
      <w:r w:rsidR="00F71A42" w:rsidRPr="00AC2168">
        <w:rPr>
          <w:rFonts w:ascii="Aptos" w:hAnsi="Aptos"/>
          <w:spacing w:val="6"/>
          <w:sz w:val="24"/>
          <w:szCs w:val="24"/>
        </w:rPr>
        <w:t xml:space="preserve"> right to be accompanied in writing, as part of the invitation to the grievance meeting.</w:t>
      </w:r>
      <w:r w:rsidR="000526D4" w:rsidRPr="00AC2168">
        <w:rPr>
          <w:rFonts w:ascii="Aptos" w:hAnsi="Aptos"/>
          <w:spacing w:val="6"/>
          <w:sz w:val="24"/>
          <w:szCs w:val="24"/>
        </w:rPr>
        <w:t xml:space="preserve">  You</w:t>
      </w:r>
      <w:r w:rsidRPr="00AC2168">
        <w:rPr>
          <w:rFonts w:ascii="Aptos" w:hAnsi="Aptos"/>
          <w:spacing w:val="6"/>
          <w:sz w:val="24"/>
          <w:szCs w:val="24"/>
        </w:rPr>
        <w:t xml:space="preserve"> must inform </w:t>
      </w:r>
      <w:r w:rsidR="000526D4" w:rsidRPr="00AC2168">
        <w:rPr>
          <w:rFonts w:ascii="Aptos" w:hAnsi="Aptos"/>
          <w:spacing w:val="6"/>
          <w:sz w:val="24"/>
          <w:szCs w:val="24"/>
        </w:rPr>
        <w:t>us</w:t>
      </w:r>
      <w:r w:rsidRPr="00AC2168">
        <w:rPr>
          <w:rFonts w:ascii="Aptos" w:hAnsi="Aptos"/>
          <w:spacing w:val="6"/>
          <w:sz w:val="24"/>
          <w:szCs w:val="24"/>
        </w:rPr>
        <w:t xml:space="preserve"> in advance of the companion's</w:t>
      </w:r>
      <w:r w:rsidR="005331E9" w:rsidRPr="00AC2168">
        <w:rPr>
          <w:rFonts w:ascii="Aptos" w:hAnsi="Aptos"/>
          <w:spacing w:val="6"/>
          <w:sz w:val="24"/>
          <w:szCs w:val="24"/>
        </w:rPr>
        <w:t xml:space="preserve"> </w:t>
      </w:r>
      <w:r w:rsidRPr="00AC2168">
        <w:rPr>
          <w:rFonts w:ascii="Aptos" w:hAnsi="Aptos"/>
          <w:spacing w:val="6"/>
          <w:sz w:val="24"/>
          <w:szCs w:val="24"/>
        </w:rPr>
        <w:t>identity and the reason for their attendance.</w:t>
      </w:r>
    </w:p>
    <w:p w14:paraId="01B7CF22" w14:textId="2A447F03" w:rsidR="00D5139A" w:rsidRPr="00AC2168" w:rsidRDefault="00D6761D" w:rsidP="00B71DC6">
      <w:pPr>
        <w:pStyle w:val="ListParagraph"/>
        <w:numPr>
          <w:ilvl w:val="0"/>
          <w:numId w:val="23"/>
        </w:numPr>
        <w:spacing w:before="120" w:after="120"/>
        <w:rPr>
          <w:rFonts w:ascii="Aptos" w:hAnsi="Aptos"/>
          <w:b/>
          <w:bCs/>
          <w:spacing w:val="6"/>
          <w:sz w:val="24"/>
          <w:szCs w:val="24"/>
        </w:rPr>
      </w:pPr>
      <w:r w:rsidRPr="00AC2168">
        <w:rPr>
          <w:rFonts w:ascii="Aptos" w:hAnsi="Aptos"/>
          <w:b/>
          <w:bCs/>
          <w:spacing w:val="6"/>
          <w:sz w:val="24"/>
          <w:szCs w:val="24"/>
        </w:rPr>
        <w:t>Reasonable Accommodation:</w:t>
      </w:r>
      <w:r w:rsidR="00E11B22" w:rsidRPr="00AC2168">
        <w:rPr>
          <w:rFonts w:ascii="Aptos" w:hAnsi="Aptos"/>
          <w:b/>
          <w:bCs/>
          <w:spacing w:val="6"/>
          <w:sz w:val="24"/>
          <w:szCs w:val="24"/>
        </w:rPr>
        <w:t xml:space="preserve">  </w:t>
      </w:r>
      <w:r w:rsidR="00E11B22" w:rsidRPr="00AC2168">
        <w:rPr>
          <w:rFonts w:ascii="Aptos" w:hAnsi="Aptos"/>
          <w:spacing w:val="6"/>
          <w:sz w:val="24"/>
          <w:szCs w:val="24"/>
        </w:rPr>
        <w:t>We will</w:t>
      </w:r>
      <w:r w:rsidRPr="00AC2168">
        <w:rPr>
          <w:rFonts w:ascii="Aptos" w:hAnsi="Aptos"/>
          <w:spacing w:val="6"/>
          <w:sz w:val="24"/>
          <w:szCs w:val="24"/>
        </w:rPr>
        <w:t xml:space="preserve"> </w:t>
      </w:r>
      <w:r w:rsidR="005331E9" w:rsidRPr="00AC2168">
        <w:rPr>
          <w:rFonts w:ascii="Aptos" w:hAnsi="Aptos"/>
          <w:spacing w:val="6"/>
          <w:sz w:val="24"/>
          <w:szCs w:val="24"/>
        </w:rPr>
        <w:t>accommodate</w:t>
      </w:r>
      <w:r w:rsidRPr="00AC2168">
        <w:rPr>
          <w:rFonts w:ascii="Aptos" w:hAnsi="Aptos"/>
          <w:spacing w:val="6"/>
          <w:sz w:val="24"/>
          <w:szCs w:val="24"/>
        </w:rPr>
        <w:t xml:space="preserve"> a</w:t>
      </w:r>
      <w:r w:rsidR="005331E9" w:rsidRPr="00AC2168">
        <w:rPr>
          <w:rFonts w:ascii="Aptos" w:hAnsi="Aptos"/>
          <w:spacing w:val="6"/>
          <w:sz w:val="24"/>
          <w:szCs w:val="24"/>
        </w:rPr>
        <w:t>ny</w:t>
      </w:r>
      <w:r w:rsidRPr="00AC2168">
        <w:rPr>
          <w:rFonts w:ascii="Aptos" w:hAnsi="Aptos"/>
          <w:spacing w:val="6"/>
          <w:sz w:val="24"/>
          <w:szCs w:val="24"/>
        </w:rPr>
        <w:t xml:space="preserve"> reasonable request </w:t>
      </w:r>
      <w:r w:rsidR="00E11B22" w:rsidRPr="00AC2168">
        <w:rPr>
          <w:rFonts w:ascii="Aptos" w:hAnsi="Aptos"/>
          <w:spacing w:val="6"/>
          <w:sz w:val="24"/>
          <w:szCs w:val="24"/>
        </w:rPr>
        <w:t>by you</w:t>
      </w:r>
      <w:r w:rsidRPr="00AC2168">
        <w:rPr>
          <w:rFonts w:ascii="Aptos" w:hAnsi="Aptos"/>
          <w:spacing w:val="6"/>
          <w:sz w:val="24"/>
          <w:szCs w:val="24"/>
        </w:rPr>
        <w:t xml:space="preserve"> to be accompanied.</w:t>
      </w:r>
    </w:p>
    <w:sectPr w:rsidR="00D5139A" w:rsidRPr="00AC2168" w:rsidSect="006945DD">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567" w:footer="3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8BD16" w14:textId="77777777" w:rsidR="002938F3" w:rsidRDefault="002938F3" w:rsidP="007B4A5D">
      <w:r>
        <w:separator/>
      </w:r>
    </w:p>
  </w:endnote>
  <w:endnote w:type="continuationSeparator" w:id="0">
    <w:p w14:paraId="3C0554DD" w14:textId="77777777" w:rsidR="002938F3" w:rsidRDefault="002938F3" w:rsidP="007B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1086" w14:textId="77777777" w:rsidR="006945DD" w:rsidRDefault="00694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30820"/>
      <w:docPartObj>
        <w:docPartGallery w:val="Page Numbers (Bottom of Page)"/>
        <w:docPartUnique/>
      </w:docPartObj>
    </w:sdtPr>
    <w:sdtEndPr>
      <w:rPr>
        <w:noProof/>
      </w:rPr>
    </w:sdtEndPr>
    <w:sdtContent>
      <w:p w14:paraId="5134A0BD" w14:textId="77777777" w:rsidR="001F3C1D" w:rsidRPr="00BF1DD7" w:rsidRDefault="001F3C1D">
        <w:pPr>
          <w:pStyle w:val="Footer"/>
          <w:jc w:val="center"/>
          <w:rPr>
            <w:rFonts w:asciiTheme="minorHAnsi" w:hAnsiTheme="minorHAnsi"/>
            <w:noProof/>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1F3C1D" w:rsidRPr="00F21FF0" w14:paraId="3FB38306" w14:textId="77777777" w:rsidTr="001F3C1D">
          <w:tc>
            <w:tcPr>
              <w:tcW w:w="2507" w:type="dxa"/>
            </w:tcPr>
            <w:p w14:paraId="6B074FCB" w14:textId="77777777" w:rsidR="001F3C1D" w:rsidRPr="00F21FF0" w:rsidRDefault="001F3C1D" w:rsidP="00DC0D13">
              <w:pPr>
                <w:pStyle w:val="Footer"/>
                <w:jc w:val="center"/>
                <w:rPr>
                  <w:rFonts w:asciiTheme="minorHAnsi" w:hAnsiTheme="minorHAnsi"/>
                  <w:sz w:val="22"/>
                  <w:szCs w:val="22"/>
                </w:rPr>
              </w:pPr>
            </w:p>
          </w:tc>
          <w:tc>
            <w:tcPr>
              <w:tcW w:w="3802" w:type="dxa"/>
            </w:tcPr>
            <w:p w14:paraId="128D167C" w14:textId="3E5167A9" w:rsidR="001F3C1D" w:rsidRPr="00AC2168" w:rsidRDefault="001F3C1D" w:rsidP="00DC0D13">
              <w:pPr>
                <w:pStyle w:val="Footer"/>
                <w:jc w:val="center"/>
                <w:rPr>
                  <w:rFonts w:ascii="Aptos" w:hAnsi="Aptos"/>
                  <w:noProof/>
                  <w:sz w:val="22"/>
                  <w:szCs w:val="22"/>
                </w:rPr>
              </w:pPr>
              <w:r w:rsidRPr="00AC2168">
                <w:rPr>
                  <w:rFonts w:ascii="Aptos" w:hAnsi="Aptos"/>
                  <w:sz w:val="22"/>
                  <w:szCs w:val="22"/>
                </w:rPr>
                <w:fldChar w:fldCharType="begin"/>
              </w:r>
              <w:r w:rsidRPr="00AC2168">
                <w:rPr>
                  <w:rFonts w:ascii="Aptos" w:hAnsi="Aptos"/>
                  <w:sz w:val="22"/>
                  <w:szCs w:val="22"/>
                </w:rPr>
                <w:instrText xml:space="preserve"> PAGE   \* MERGEFORMAT </w:instrText>
              </w:r>
              <w:r w:rsidRPr="00AC2168">
                <w:rPr>
                  <w:rFonts w:ascii="Aptos" w:hAnsi="Aptos"/>
                  <w:sz w:val="22"/>
                  <w:szCs w:val="22"/>
                </w:rPr>
                <w:fldChar w:fldCharType="separate"/>
              </w:r>
              <w:r w:rsidRPr="00AC2168">
                <w:rPr>
                  <w:rFonts w:ascii="Aptos" w:hAnsi="Aptos"/>
                  <w:noProof/>
                  <w:sz w:val="22"/>
                  <w:szCs w:val="22"/>
                </w:rPr>
                <w:t>3</w:t>
              </w:r>
              <w:r w:rsidRPr="00AC2168">
                <w:rPr>
                  <w:rFonts w:ascii="Aptos" w:hAnsi="Aptos"/>
                  <w:noProof/>
                  <w:sz w:val="22"/>
                  <w:szCs w:val="22"/>
                </w:rPr>
                <w:fldChar w:fldCharType="end"/>
              </w:r>
            </w:p>
          </w:tc>
          <w:tc>
            <w:tcPr>
              <w:tcW w:w="3155" w:type="dxa"/>
            </w:tcPr>
            <w:p w14:paraId="49A45090" w14:textId="08975FFC" w:rsidR="001F3C1D" w:rsidRPr="00AC2168" w:rsidRDefault="001F3C1D" w:rsidP="00DC0D13">
              <w:pPr>
                <w:pStyle w:val="Footer"/>
                <w:jc w:val="center"/>
                <w:rPr>
                  <w:rFonts w:ascii="Aptos" w:hAnsi="Aptos"/>
                  <w:sz w:val="22"/>
                  <w:szCs w:val="22"/>
                </w:rPr>
              </w:pPr>
              <w:r w:rsidRPr="00AC2168">
                <w:rPr>
                  <w:rFonts w:ascii="Aptos" w:hAnsi="Aptos"/>
                  <w:sz w:val="22"/>
                  <w:szCs w:val="22"/>
                </w:rPr>
                <w:t xml:space="preserve">                  </w:t>
              </w:r>
              <w:r w:rsidR="006945DD">
                <w:rPr>
                  <w:rFonts w:ascii="Aptos" w:hAnsi="Aptos"/>
                  <w:sz w:val="22"/>
                  <w:szCs w:val="22"/>
                </w:rPr>
                <w:t xml:space="preserve">May </w:t>
              </w:r>
              <w:r w:rsidR="006945DD">
                <w:rPr>
                  <w:rFonts w:ascii="Aptos" w:hAnsi="Aptos"/>
                  <w:sz w:val="22"/>
                  <w:szCs w:val="22"/>
                </w:rPr>
                <w:t>26</w:t>
              </w:r>
            </w:p>
          </w:tc>
        </w:tr>
      </w:tbl>
      <w:p w14:paraId="2D411EC5" w14:textId="77777777" w:rsidR="00BF1DD7" w:rsidRDefault="00BF1DD7" w:rsidP="00BF1DD7">
        <w:pPr>
          <w:pStyle w:val="Footer"/>
          <w:jc w:val="center"/>
          <w:rPr>
            <w:rFonts w:asciiTheme="minorHAnsi" w:hAnsiTheme="minorHAnsi"/>
            <w:sz w:val="18"/>
            <w:szCs w:val="18"/>
          </w:rPr>
        </w:pPr>
      </w:p>
      <w:p w14:paraId="03C90780" w14:textId="0032E47B" w:rsidR="00BF1DD7" w:rsidRDefault="002938F3">
        <w:pPr>
          <w:pStyle w:val="Footer"/>
          <w:jc w:val="center"/>
        </w:pPr>
      </w:p>
    </w:sdtContent>
  </w:sdt>
  <w:p w14:paraId="0262786E" w14:textId="13577B38" w:rsidR="006C2D33" w:rsidRPr="006D624D" w:rsidRDefault="006C2D33" w:rsidP="00BF1DD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939847"/>
      <w:docPartObj>
        <w:docPartGallery w:val="Page Numbers (Bottom of Page)"/>
        <w:docPartUnique/>
      </w:docPartObj>
    </w:sdtPr>
    <w:sdtEndPr>
      <w:rPr>
        <w:noProof/>
      </w:rPr>
    </w:sdtEndPr>
    <w:sdtContent>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FC4966" w:rsidRPr="00F21FF0" w14:paraId="6EFA583F" w14:textId="77777777" w:rsidTr="001F3C1D">
          <w:tc>
            <w:tcPr>
              <w:tcW w:w="2507" w:type="dxa"/>
            </w:tcPr>
            <w:p w14:paraId="19B88F5B" w14:textId="1C97DED3" w:rsidR="00FC4966" w:rsidRPr="00F21FF0" w:rsidRDefault="00FC4966" w:rsidP="00132B4F">
              <w:pPr>
                <w:pStyle w:val="Footer"/>
                <w:jc w:val="center"/>
                <w:rPr>
                  <w:rFonts w:asciiTheme="minorHAnsi" w:hAnsiTheme="minorHAnsi"/>
                  <w:sz w:val="22"/>
                  <w:szCs w:val="22"/>
                </w:rPr>
              </w:pPr>
            </w:p>
          </w:tc>
          <w:tc>
            <w:tcPr>
              <w:tcW w:w="3802" w:type="dxa"/>
            </w:tcPr>
            <w:p w14:paraId="58606256" w14:textId="0B8B4C2E" w:rsidR="00FC4966" w:rsidRPr="00AC2168" w:rsidRDefault="00FC4966" w:rsidP="001F3C1D">
              <w:pPr>
                <w:pStyle w:val="Footer"/>
                <w:jc w:val="center"/>
                <w:rPr>
                  <w:rFonts w:ascii="Aptos" w:hAnsi="Aptos"/>
                  <w:noProof/>
                  <w:sz w:val="22"/>
                  <w:szCs w:val="22"/>
                </w:rPr>
              </w:pPr>
              <w:r w:rsidRPr="00AC2168">
                <w:rPr>
                  <w:rFonts w:ascii="Aptos" w:hAnsi="Aptos"/>
                  <w:sz w:val="22"/>
                  <w:szCs w:val="22"/>
                </w:rPr>
                <w:fldChar w:fldCharType="begin"/>
              </w:r>
              <w:r w:rsidRPr="00AC2168">
                <w:rPr>
                  <w:rFonts w:ascii="Aptos" w:hAnsi="Aptos"/>
                  <w:sz w:val="22"/>
                  <w:szCs w:val="22"/>
                </w:rPr>
                <w:instrText xml:space="preserve"> PAGE   \* MERGEFORMAT </w:instrText>
              </w:r>
              <w:r w:rsidRPr="00AC2168">
                <w:rPr>
                  <w:rFonts w:ascii="Aptos" w:hAnsi="Aptos"/>
                  <w:sz w:val="22"/>
                  <w:szCs w:val="22"/>
                </w:rPr>
                <w:fldChar w:fldCharType="separate"/>
              </w:r>
              <w:r w:rsidR="001F3C1D" w:rsidRPr="00AC2168">
                <w:rPr>
                  <w:rFonts w:ascii="Aptos" w:hAnsi="Aptos"/>
                  <w:noProof/>
                  <w:sz w:val="22"/>
                  <w:szCs w:val="22"/>
                </w:rPr>
                <w:t>1</w:t>
              </w:r>
              <w:r w:rsidRPr="00AC2168">
                <w:rPr>
                  <w:rFonts w:ascii="Aptos" w:hAnsi="Aptos"/>
                  <w:noProof/>
                  <w:sz w:val="22"/>
                  <w:szCs w:val="22"/>
                </w:rPr>
                <w:fldChar w:fldCharType="end"/>
              </w:r>
            </w:p>
          </w:tc>
          <w:tc>
            <w:tcPr>
              <w:tcW w:w="3155" w:type="dxa"/>
            </w:tcPr>
            <w:p w14:paraId="04A953A3" w14:textId="37351C1A" w:rsidR="00FC4966" w:rsidRPr="00AC2168" w:rsidRDefault="001F3C1D" w:rsidP="001F3C1D">
              <w:pPr>
                <w:pStyle w:val="Footer"/>
                <w:jc w:val="center"/>
                <w:rPr>
                  <w:rFonts w:ascii="Aptos" w:hAnsi="Aptos"/>
                  <w:sz w:val="22"/>
                  <w:szCs w:val="22"/>
                </w:rPr>
              </w:pPr>
              <w:r>
                <w:rPr>
                  <w:rFonts w:asciiTheme="minorHAnsi" w:hAnsiTheme="minorHAnsi"/>
                  <w:sz w:val="20"/>
                </w:rPr>
                <w:t xml:space="preserve">      </w:t>
              </w:r>
              <w:r w:rsidRPr="00AC2168">
                <w:rPr>
                  <w:rFonts w:ascii="Aptos" w:hAnsi="Aptos"/>
                  <w:sz w:val="22"/>
                  <w:szCs w:val="22"/>
                </w:rPr>
                <w:t xml:space="preserve">        </w:t>
              </w:r>
              <w:r w:rsidR="002D4264">
                <w:rPr>
                  <w:rFonts w:ascii="Aptos" w:hAnsi="Aptos"/>
                  <w:sz w:val="22"/>
                  <w:szCs w:val="22"/>
                </w:rPr>
                <w:t>May 26</w:t>
              </w:r>
            </w:p>
          </w:tc>
        </w:tr>
      </w:tbl>
      <w:p w14:paraId="76A6072A" w14:textId="2C703221" w:rsidR="00BF1DD7" w:rsidRDefault="00BF1DD7" w:rsidP="001F3C1D">
        <w:pPr>
          <w:pStyle w:val="Footer"/>
          <w:rPr>
            <w:rFonts w:asciiTheme="minorHAnsi" w:hAnsiTheme="minorHAnsi"/>
            <w:sz w:val="18"/>
            <w:szCs w:val="18"/>
          </w:rPr>
        </w:pPr>
      </w:p>
      <w:p w14:paraId="725F95A2" w14:textId="4AD8775A" w:rsidR="00BF1DD7" w:rsidRPr="00BF1DD7" w:rsidRDefault="002938F3" w:rsidP="00BF1DD7">
        <w:pPr>
          <w:pStyle w:val="Footer"/>
          <w:jc w:val="center"/>
          <w:rPr>
            <w:rFonts w:asciiTheme="minorHAnsi" w:hAnsiTheme="minorHAns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8DE7" w14:textId="77777777" w:rsidR="002938F3" w:rsidRDefault="002938F3" w:rsidP="007B4A5D">
      <w:r>
        <w:separator/>
      </w:r>
    </w:p>
  </w:footnote>
  <w:footnote w:type="continuationSeparator" w:id="0">
    <w:p w14:paraId="2A49EE2F" w14:textId="77777777" w:rsidR="002938F3" w:rsidRDefault="002938F3" w:rsidP="007B4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FCFA" w14:textId="77777777" w:rsidR="006945DD" w:rsidRDefault="00694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D3F8" w14:textId="77777777" w:rsidR="006945DD" w:rsidRDefault="00694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769" w14:textId="77777777" w:rsidR="006945DD" w:rsidRDefault="00694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3FD"/>
    <w:multiLevelType w:val="hybridMultilevel"/>
    <w:tmpl w:val="0A469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1115"/>
    <w:multiLevelType w:val="hybridMultilevel"/>
    <w:tmpl w:val="E6EA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44696"/>
    <w:multiLevelType w:val="hybridMultilevel"/>
    <w:tmpl w:val="8FF2A6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25289"/>
    <w:multiLevelType w:val="hybridMultilevel"/>
    <w:tmpl w:val="4B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C5F62"/>
    <w:multiLevelType w:val="hybridMultilevel"/>
    <w:tmpl w:val="40881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05BBF"/>
    <w:multiLevelType w:val="hybridMultilevel"/>
    <w:tmpl w:val="9FA029B0"/>
    <w:lvl w:ilvl="0" w:tplc="EBBAE8AA">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05065"/>
    <w:multiLevelType w:val="hybridMultilevel"/>
    <w:tmpl w:val="AF968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BE23C5"/>
    <w:multiLevelType w:val="hybridMultilevel"/>
    <w:tmpl w:val="E752F93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6C44F8"/>
    <w:multiLevelType w:val="hybridMultilevel"/>
    <w:tmpl w:val="1E46D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E264AD"/>
    <w:multiLevelType w:val="hybridMultilevel"/>
    <w:tmpl w:val="2EDE4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FA4D30"/>
    <w:multiLevelType w:val="hybridMultilevel"/>
    <w:tmpl w:val="47E6A93C"/>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6F21BE"/>
    <w:multiLevelType w:val="hybridMultilevel"/>
    <w:tmpl w:val="72081056"/>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5454B"/>
    <w:multiLevelType w:val="singleLevel"/>
    <w:tmpl w:val="2C44B14E"/>
    <w:lvl w:ilvl="0">
      <w:start w:val="1"/>
      <w:numFmt w:val="decimal"/>
      <w:lvlText w:val="%1"/>
      <w:lvlJc w:val="left"/>
      <w:pPr>
        <w:tabs>
          <w:tab w:val="num" w:pos="720"/>
        </w:tabs>
        <w:ind w:left="720" w:hanging="720"/>
      </w:pPr>
      <w:rPr>
        <w:rFonts w:hint="default"/>
      </w:rPr>
    </w:lvl>
  </w:abstractNum>
  <w:abstractNum w:abstractNumId="13" w15:restartNumberingAfterBreak="0">
    <w:nsid w:val="46394F03"/>
    <w:multiLevelType w:val="hybridMultilevel"/>
    <w:tmpl w:val="5E52CDB8"/>
    <w:lvl w:ilvl="0" w:tplc="260AA7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C80016"/>
    <w:multiLevelType w:val="hybridMultilevel"/>
    <w:tmpl w:val="D8BC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5409EA"/>
    <w:multiLevelType w:val="hybridMultilevel"/>
    <w:tmpl w:val="0DAE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B56EF8"/>
    <w:multiLevelType w:val="hybridMultilevel"/>
    <w:tmpl w:val="2EBA24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60642D"/>
    <w:multiLevelType w:val="hybridMultilevel"/>
    <w:tmpl w:val="C1E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6F2723"/>
    <w:multiLevelType w:val="hybridMultilevel"/>
    <w:tmpl w:val="52B4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9D16B8"/>
    <w:multiLevelType w:val="hybridMultilevel"/>
    <w:tmpl w:val="AC62B7F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0007A51"/>
    <w:multiLevelType w:val="hybridMultilevel"/>
    <w:tmpl w:val="9058F482"/>
    <w:lvl w:ilvl="0" w:tplc="D910F6C2">
      <w:start w:val="1"/>
      <w:numFmt w:val="bullet"/>
      <w:lvlText w:val=""/>
      <w:lvlJc w:val="left"/>
      <w:pPr>
        <w:ind w:hanging="360"/>
      </w:pPr>
      <w:rPr>
        <w:rFonts w:ascii="Symbol" w:eastAsia="Symbol" w:hAnsi="Symbol" w:hint="default"/>
        <w:sz w:val="24"/>
        <w:szCs w:val="24"/>
      </w:rPr>
    </w:lvl>
    <w:lvl w:ilvl="1" w:tplc="2C5C3CE0">
      <w:start w:val="1"/>
      <w:numFmt w:val="bullet"/>
      <w:lvlText w:val="•"/>
      <w:lvlJc w:val="left"/>
      <w:rPr>
        <w:rFonts w:hint="default"/>
      </w:rPr>
    </w:lvl>
    <w:lvl w:ilvl="2" w:tplc="C91CDCEC">
      <w:start w:val="1"/>
      <w:numFmt w:val="bullet"/>
      <w:lvlText w:val="•"/>
      <w:lvlJc w:val="left"/>
      <w:rPr>
        <w:rFonts w:hint="default"/>
      </w:rPr>
    </w:lvl>
    <w:lvl w:ilvl="3" w:tplc="0780F82E">
      <w:start w:val="1"/>
      <w:numFmt w:val="bullet"/>
      <w:lvlText w:val="•"/>
      <w:lvlJc w:val="left"/>
      <w:rPr>
        <w:rFonts w:hint="default"/>
      </w:rPr>
    </w:lvl>
    <w:lvl w:ilvl="4" w:tplc="C380BF2C">
      <w:start w:val="1"/>
      <w:numFmt w:val="bullet"/>
      <w:lvlText w:val="•"/>
      <w:lvlJc w:val="left"/>
      <w:rPr>
        <w:rFonts w:hint="default"/>
      </w:rPr>
    </w:lvl>
    <w:lvl w:ilvl="5" w:tplc="98405648">
      <w:start w:val="1"/>
      <w:numFmt w:val="bullet"/>
      <w:lvlText w:val="•"/>
      <w:lvlJc w:val="left"/>
      <w:rPr>
        <w:rFonts w:hint="default"/>
      </w:rPr>
    </w:lvl>
    <w:lvl w:ilvl="6" w:tplc="833AEF62">
      <w:start w:val="1"/>
      <w:numFmt w:val="bullet"/>
      <w:lvlText w:val="•"/>
      <w:lvlJc w:val="left"/>
      <w:rPr>
        <w:rFonts w:hint="default"/>
      </w:rPr>
    </w:lvl>
    <w:lvl w:ilvl="7" w:tplc="33C81182">
      <w:start w:val="1"/>
      <w:numFmt w:val="bullet"/>
      <w:lvlText w:val="•"/>
      <w:lvlJc w:val="left"/>
      <w:rPr>
        <w:rFonts w:hint="default"/>
      </w:rPr>
    </w:lvl>
    <w:lvl w:ilvl="8" w:tplc="0BDEC66A">
      <w:start w:val="1"/>
      <w:numFmt w:val="bullet"/>
      <w:lvlText w:val="•"/>
      <w:lvlJc w:val="left"/>
      <w:rPr>
        <w:rFonts w:hint="default"/>
      </w:rPr>
    </w:lvl>
  </w:abstractNum>
  <w:abstractNum w:abstractNumId="21" w15:restartNumberingAfterBreak="0">
    <w:nsid w:val="76E03713"/>
    <w:multiLevelType w:val="hybridMultilevel"/>
    <w:tmpl w:val="32F0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E67F1A"/>
    <w:multiLevelType w:val="hybridMultilevel"/>
    <w:tmpl w:val="D2DA9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014043">
    <w:abstractNumId w:val="12"/>
  </w:num>
  <w:num w:numId="2" w16cid:durableId="779373940">
    <w:abstractNumId w:val="13"/>
  </w:num>
  <w:num w:numId="3" w16cid:durableId="411241242">
    <w:abstractNumId w:val="19"/>
  </w:num>
  <w:num w:numId="4" w16cid:durableId="779955981">
    <w:abstractNumId w:val="5"/>
  </w:num>
  <w:num w:numId="5" w16cid:durableId="809902772">
    <w:abstractNumId w:val="7"/>
  </w:num>
  <w:num w:numId="6" w16cid:durableId="468936062">
    <w:abstractNumId w:val="4"/>
  </w:num>
  <w:num w:numId="7" w16cid:durableId="1527252808">
    <w:abstractNumId w:val="22"/>
  </w:num>
  <w:num w:numId="8" w16cid:durableId="330258124">
    <w:abstractNumId w:val="9"/>
  </w:num>
  <w:num w:numId="9" w16cid:durableId="1655453750">
    <w:abstractNumId w:val="0"/>
  </w:num>
  <w:num w:numId="10" w16cid:durableId="1448891869">
    <w:abstractNumId w:val="20"/>
  </w:num>
  <w:num w:numId="11" w16cid:durableId="880552383">
    <w:abstractNumId w:val="15"/>
  </w:num>
  <w:num w:numId="12" w16cid:durableId="1073822130">
    <w:abstractNumId w:val="8"/>
  </w:num>
  <w:num w:numId="13" w16cid:durableId="942105933">
    <w:abstractNumId w:val="21"/>
  </w:num>
  <w:num w:numId="14" w16cid:durableId="2244526">
    <w:abstractNumId w:val="10"/>
  </w:num>
  <w:num w:numId="15" w16cid:durableId="1584533369">
    <w:abstractNumId w:val="11"/>
  </w:num>
  <w:num w:numId="16" w16cid:durableId="208616391">
    <w:abstractNumId w:val="3"/>
  </w:num>
  <w:num w:numId="17" w16cid:durableId="539779912">
    <w:abstractNumId w:val="16"/>
  </w:num>
  <w:num w:numId="18" w16cid:durableId="894316522">
    <w:abstractNumId w:val="18"/>
  </w:num>
  <w:num w:numId="19" w16cid:durableId="1488596634">
    <w:abstractNumId w:val="1"/>
  </w:num>
  <w:num w:numId="20" w16cid:durableId="1449352640">
    <w:abstractNumId w:val="17"/>
  </w:num>
  <w:num w:numId="21" w16cid:durableId="208541808">
    <w:abstractNumId w:val="14"/>
  </w:num>
  <w:num w:numId="22" w16cid:durableId="1533226158">
    <w:abstractNumId w:val="2"/>
  </w:num>
  <w:num w:numId="23" w16cid:durableId="1305698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5D"/>
    <w:rsid w:val="0000062C"/>
    <w:rsid w:val="00013D5E"/>
    <w:rsid w:val="00015E8D"/>
    <w:rsid w:val="00025220"/>
    <w:rsid w:val="0002696C"/>
    <w:rsid w:val="00033D7A"/>
    <w:rsid w:val="00037140"/>
    <w:rsid w:val="000446CB"/>
    <w:rsid w:val="00046B1E"/>
    <w:rsid w:val="00051CB8"/>
    <w:rsid w:val="000526D4"/>
    <w:rsid w:val="0005562F"/>
    <w:rsid w:val="000615DA"/>
    <w:rsid w:val="000679E7"/>
    <w:rsid w:val="0008152F"/>
    <w:rsid w:val="000868E6"/>
    <w:rsid w:val="000D6F0D"/>
    <w:rsid w:val="000F72CE"/>
    <w:rsid w:val="001032D5"/>
    <w:rsid w:val="00115D62"/>
    <w:rsid w:val="00132B42"/>
    <w:rsid w:val="00162795"/>
    <w:rsid w:val="001754A5"/>
    <w:rsid w:val="00191F0B"/>
    <w:rsid w:val="001A331E"/>
    <w:rsid w:val="001F3C1D"/>
    <w:rsid w:val="001F655C"/>
    <w:rsid w:val="0021384E"/>
    <w:rsid w:val="0022430D"/>
    <w:rsid w:val="002335C6"/>
    <w:rsid w:val="00241F66"/>
    <w:rsid w:val="002430AA"/>
    <w:rsid w:val="00246EC6"/>
    <w:rsid w:val="002938F3"/>
    <w:rsid w:val="002A5EB1"/>
    <w:rsid w:val="002A7128"/>
    <w:rsid w:val="002D4264"/>
    <w:rsid w:val="002E532C"/>
    <w:rsid w:val="002F085A"/>
    <w:rsid w:val="002F23F7"/>
    <w:rsid w:val="002F788C"/>
    <w:rsid w:val="00323A7C"/>
    <w:rsid w:val="00343C71"/>
    <w:rsid w:val="003779F5"/>
    <w:rsid w:val="003821CA"/>
    <w:rsid w:val="00385426"/>
    <w:rsid w:val="0039191E"/>
    <w:rsid w:val="003A5C01"/>
    <w:rsid w:val="003C70C0"/>
    <w:rsid w:val="003E33A1"/>
    <w:rsid w:val="003E54B7"/>
    <w:rsid w:val="003E667B"/>
    <w:rsid w:val="003F1A5F"/>
    <w:rsid w:val="003F4494"/>
    <w:rsid w:val="0041019C"/>
    <w:rsid w:val="0041600B"/>
    <w:rsid w:val="004328F2"/>
    <w:rsid w:val="00445418"/>
    <w:rsid w:val="00485298"/>
    <w:rsid w:val="00492037"/>
    <w:rsid w:val="004951FE"/>
    <w:rsid w:val="00497A21"/>
    <w:rsid w:val="004A2083"/>
    <w:rsid w:val="004A741F"/>
    <w:rsid w:val="004C6BF1"/>
    <w:rsid w:val="00502B20"/>
    <w:rsid w:val="00517A55"/>
    <w:rsid w:val="00520809"/>
    <w:rsid w:val="00521155"/>
    <w:rsid w:val="005331E9"/>
    <w:rsid w:val="00536D13"/>
    <w:rsid w:val="005454D6"/>
    <w:rsid w:val="00550251"/>
    <w:rsid w:val="00553796"/>
    <w:rsid w:val="00591BAE"/>
    <w:rsid w:val="005B5D50"/>
    <w:rsid w:val="005D35EF"/>
    <w:rsid w:val="005D5967"/>
    <w:rsid w:val="005E5B46"/>
    <w:rsid w:val="005F69C9"/>
    <w:rsid w:val="00604D3E"/>
    <w:rsid w:val="0061436F"/>
    <w:rsid w:val="00621E72"/>
    <w:rsid w:val="00642247"/>
    <w:rsid w:val="006531C2"/>
    <w:rsid w:val="0065672F"/>
    <w:rsid w:val="00662873"/>
    <w:rsid w:val="006809D6"/>
    <w:rsid w:val="0068217D"/>
    <w:rsid w:val="00682900"/>
    <w:rsid w:val="00683AA3"/>
    <w:rsid w:val="006945DD"/>
    <w:rsid w:val="00694EA4"/>
    <w:rsid w:val="0069589F"/>
    <w:rsid w:val="006A08D8"/>
    <w:rsid w:val="006C2D33"/>
    <w:rsid w:val="006C63ED"/>
    <w:rsid w:val="006D624D"/>
    <w:rsid w:val="006E2DC5"/>
    <w:rsid w:val="006F2CB5"/>
    <w:rsid w:val="006F521F"/>
    <w:rsid w:val="00726774"/>
    <w:rsid w:val="00732870"/>
    <w:rsid w:val="00743AF0"/>
    <w:rsid w:val="007447D9"/>
    <w:rsid w:val="00747D9D"/>
    <w:rsid w:val="007526EE"/>
    <w:rsid w:val="00792353"/>
    <w:rsid w:val="007A5A0A"/>
    <w:rsid w:val="007B209C"/>
    <w:rsid w:val="007B4A5D"/>
    <w:rsid w:val="007D7375"/>
    <w:rsid w:val="007E7544"/>
    <w:rsid w:val="008108A1"/>
    <w:rsid w:val="00820576"/>
    <w:rsid w:val="00823B4B"/>
    <w:rsid w:val="008338CF"/>
    <w:rsid w:val="00843C0B"/>
    <w:rsid w:val="00867906"/>
    <w:rsid w:val="008704B3"/>
    <w:rsid w:val="00877946"/>
    <w:rsid w:val="00877BE3"/>
    <w:rsid w:val="00893499"/>
    <w:rsid w:val="008B3702"/>
    <w:rsid w:val="008B3CA6"/>
    <w:rsid w:val="008B7640"/>
    <w:rsid w:val="008B7BFD"/>
    <w:rsid w:val="008C19FE"/>
    <w:rsid w:val="008C6F02"/>
    <w:rsid w:val="008C760E"/>
    <w:rsid w:val="008D5672"/>
    <w:rsid w:val="008D7C0B"/>
    <w:rsid w:val="008E3901"/>
    <w:rsid w:val="008F31FA"/>
    <w:rsid w:val="009001D7"/>
    <w:rsid w:val="0090399E"/>
    <w:rsid w:val="00927E4F"/>
    <w:rsid w:val="009403FF"/>
    <w:rsid w:val="00941A91"/>
    <w:rsid w:val="00977C39"/>
    <w:rsid w:val="00987DDC"/>
    <w:rsid w:val="009A0E65"/>
    <w:rsid w:val="009C6ADA"/>
    <w:rsid w:val="009D3C70"/>
    <w:rsid w:val="009F4F6C"/>
    <w:rsid w:val="009F6AB0"/>
    <w:rsid w:val="00A0321F"/>
    <w:rsid w:val="00A12CF0"/>
    <w:rsid w:val="00A1577E"/>
    <w:rsid w:val="00A47577"/>
    <w:rsid w:val="00A55D47"/>
    <w:rsid w:val="00A57C21"/>
    <w:rsid w:val="00A6388A"/>
    <w:rsid w:val="00A71A01"/>
    <w:rsid w:val="00A71ED2"/>
    <w:rsid w:val="00A926A5"/>
    <w:rsid w:val="00A96A39"/>
    <w:rsid w:val="00A97F04"/>
    <w:rsid w:val="00AA5270"/>
    <w:rsid w:val="00AC20F0"/>
    <w:rsid w:val="00AC2168"/>
    <w:rsid w:val="00AE7648"/>
    <w:rsid w:val="00B0259B"/>
    <w:rsid w:val="00B06748"/>
    <w:rsid w:val="00B20C20"/>
    <w:rsid w:val="00B31363"/>
    <w:rsid w:val="00B346DB"/>
    <w:rsid w:val="00B441D7"/>
    <w:rsid w:val="00B45F01"/>
    <w:rsid w:val="00B52A8A"/>
    <w:rsid w:val="00B81039"/>
    <w:rsid w:val="00B86B27"/>
    <w:rsid w:val="00BB2D05"/>
    <w:rsid w:val="00BD6341"/>
    <w:rsid w:val="00BE3698"/>
    <w:rsid w:val="00BE6B00"/>
    <w:rsid w:val="00BF1DD7"/>
    <w:rsid w:val="00C0373D"/>
    <w:rsid w:val="00C16D25"/>
    <w:rsid w:val="00C170B1"/>
    <w:rsid w:val="00C175F1"/>
    <w:rsid w:val="00C2223B"/>
    <w:rsid w:val="00C266BA"/>
    <w:rsid w:val="00C44B69"/>
    <w:rsid w:val="00C7194C"/>
    <w:rsid w:val="00C94027"/>
    <w:rsid w:val="00C97980"/>
    <w:rsid w:val="00CA2B34"/>
    <w:rsid w:val="00CB04A4"/>
    <w:rsid w:val="00CB1CEC"/>
    <w:rsid w:val="00CD7BE6"/>
    <w:rsid w:val="00CD7E50"/>
    <w:rsid w:val="00D024E5"/>
    <w:rsid w:val="00D04E9D"/>
    <w:rsid w:val="00D059F8"/>
    <w:rsid w:val="00D249BB"/>
    <w:rsid w:val="00D26542"/>
    <w:rsid w:val="00D426D5"/>
    <w:rsid w:val="00D5139A"/>
    <w:rsid w:val="00D54F4A"/>
    <w:rsid w:val="00D6761D"/>
    <w:rsid w:val="00D7791E"/>
    <w:rsid w:val="00D805A8"/>
    <w:rsid w:val="00D85574"/>
    <w:rsid w:val="00DB4F74"/>
    <w:rsid w:val="00DB72B8"/>
    <w:rsid w:val="00DC1FAF"/>
    <w:rsid w:val="00DD221B"/>
    <w:rsid w:val="00DD5AC9"/>
    <w:rsid w:val="00DF087F"/>
    <w:rsid w:val="00DF48C3"/>
    <w:rsid w:val="00E00411"/>
    <w:rsid w:val="00E038B3"/>
    <w:rsid w:val="00E0602C"/>
    <w:rsid w:val="00E061D3"/>
    <w:rsid w:val="00E11B22"/>
    <w:rsid w:val="00E5150A"/>
    <w:rsid w:val="00E628EC"/>
    <w:rsid w:val="00E64EC6"/>
    <w:rsid w:val="00E700B2"/>
    <w:rsid w:val="00E71A35"/>
    <w:rsid w:val="00E75B6B"/>
    <w:rsid w:val="00E97929"/>
    <w:rsid w:val="00EB06CC"/>
    <w:rsid w:val="00ED2B8A"/>
    <w:rsid w:val="00EE4878"/>
    <w:rsid w:val="00EF07F2"/>
    <w:rsid w:val="00F014CA"/>
    <w:rsid w:val="00F12191"/>
    <w:rsid w:val="00F21661"/>
    <w:rsid w:val="00F328CE"/>
    <w:rsid w:val="00F40389"/>
    <w:rsid w:val="00F42CC3"/>
    <w:rsid w:val="00F71A42"/>
    <w:rsid w:val="00F91D4B"/>
    <w:rsid w:val="00F97360"/>
    <w:rsid w:val="00FA0455"/>
    <w:rsid w:val="00FA2556"/>
    <w:rsid w:val="00FA7A83"/>
    <w:rsid w:val="00FC1E20"/>
    <w:rsid w:val="00FC4966"/>
    <w:rsid w:val="00FD41BC"/>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2EE7"/>
  <w15:docId w15:val="{546E4AE8-19D9-4282-8547-0A691C4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70"/>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732870"/>
    <w:pPr>
      <w:keepNext/>
      <w:outlineLvl w:val="0"/>
    </w:pPr>
    <w:rPr>
      <w:rFonts w:ascii="Times New Roman" w:hAnsi="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A5D"/>
    <w:pPr>
      <w:spacing w:after="0" w:line="240" w:lineRule="auto"/>
    </w:pPr>
  </w:style>
  <w:style w:type="paragraph" w:styleId="Header">
    <w:name w:val="header"/>
    <w:basedOn w:val="Normal"/>
    <w:link w:val="HeaderChar"/>
    <w:uiPriority w:val="99"/>
    <w:unhideWhenUsed/>
    <w:rsid w:val="007B4A5D"/>
    <w:pPr>
      <w:tabs>
        <w:tab w:val="center" w:pos="4513"/>
        <w:tab w:val="right" w:pos="9026"/>
      </w:tabs>
    </w:pPr>
  </w:style>
  <w:style w:type="character" w:customStyle="1" w:styleId="HeaderChar">
    <w:name w:val="Header Char"/>
    <w:basedOn w:val="DefaultParagraphFont"/>
    <w:link w:val="Header"/>
    <w:uiPriority w:val="99"/>
    <w:rsid w:val="007B4A5D"/>
  </w:style>
  <w:style w:type="paragraph" w:styleId="Footer">
    <w:name w:val="footer"/>
    <w:basedOn w:val="Normal"/>
    <w:link w:val="FooterChar"/>
    <w:uiPriority w:val="99"/>
    <w:unhideWhenUsed/>
    <w:rsid w:val="007B4A5D"/>
    <w:pPr>
      <w:tabs>
        <w:tab w:val="center" w:pos="4513"/>
        <w:tab w:val="right" w:pos="9026"/>
      </w:tabs>
    </w:pPr>
  </w:style>
  <w:style w:type="character" w:customStyle="1" w:styleId="FooterChar">
    <w:name w:val="Footer Char"/>
    <w:basedOn w:val="DefaultParagraphFont"/>
    <w:link w:val="Footer"/>
    <w:uiPriority w:val="99"/>
    <w:rsid w:val="007B4A5D"/>
  </w:style>
  <w:style w:type="paragraph" w:styleId="BalloonText">
    <w:name w:val="Balloon Text"/>
    <w:basedOn w:val="Normal"/>
    <w:link w:val="BalloonTextChar"/>
    <w:uiPriority w:val="99"/>
    <w:semiHidden/>
    <w:unhideWhenUsed/>
    <w:rsid w:val="007B4A5D"/>
    <w:rPr>
      <w:rFonts w:ascii="Tahoma" w:hAnsi="Tahoma" w:cs="Tahoma"/>
      <w:sz w:val="16"/>
      <w:szCs w:val="16"/>
    </w:rPr>
  </w:style>
  <w:style w:type="character" w:customStyle="1" w:styleId="BalloonTextChar">
    <w:name w:val="Balloon Text Char"/>
    <w:basedOn w:val="DefaultParagraphFont"/>
    <w:link w:val="BalloonText"/>
    <w:uiPriority w:val="99"/>
    <w:semiHidden/>
    <w:rsid w:val="007B4A5D"/>
    <w:rPr>
      <w:rFonts w:ascii="Tahoma" w:hAnsi="Tahoma" w:cs="Tahoma"/>
      <w:sz w:val="16"/>
      <w:szCs w:val="16"/>
    </w:rPr>
  </w:style>
  <w:style w:type="character" w:customStyle="1" w:styleId="Heading1Char">
    <w:name w:val="Heading 1 Char"/>
    <w:basedOn w:val="DefaultParagraphFont"/>
    <w:link w:val="Heading1"/>
    <w:rsid w:val="00732870"/>
    <w:rPr>
      <w:rFonts w:ascii="Times New Roman" w:eastAsia="Times New Roman" w:hAnsi="Times New Roman" w:cs="Times New Roman"/>
      <w:b/>
      <w:sz w:val="24"/>
      <w:szCs w:val="20"/>
      <w:lang w:val="en-US"/>
    </w:rPr>
  </w:style>
  <w:style w:type="paragraph" w:styleId="BodyTextIndent2">
    <w:name w:val="Body Text Indent 2"/>
    <w:basedOn w:val="Normal"/>
    <w:link w:val="BodyTextIndent2Char"/>
    <w:semiHidden/>
    <w:rsid w:val="00732870"/>
    <w:pPr>
      <w:ind w:left="720"/>
      <w:jc w:val="center"/>
    </w:pPr>
    <w:rPr>
      <w:rFonts w:ascii="Times New Roman" w:hAnsi="Times New Roman"/>
      <w:b/>
    </w:rPr>
  </w:style>
  <w:style w:type="character" w:customStyle="1" w:styleId="BodyTextIndent2Char">
    <w:name w:val="Body Text Indent 2 Char"/>
    <w:basedOn w:val="DefaultParagraphFont"/>
    <w:link w:val="BodyTextIndent2"/>
    <w:semiHidden/>
    <w:rsid w:val="00732870"/>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3E667B"/>
    <w:pPr>
      <w:spacing w:after="200" w:line="276" w:lineRule="auto"/>
      <w:ind w:left="720"/>
      <w:contextualSpacing/>
    </w:pPr>
    <w:rPr>
      <w:rFonts w:asciiTheme="minorHAnsi" w:eastAsiaTheme="minorHAnsi" w:hAnsiTheme="minorHAnsi" w:cstheme="minorBidi"/>
      <w:sz w:val="22"/>
      <w:szCs w:val="22"/>
      <w:lang w:val="en-GB"/>
    </w:rPr>
  </w:style>
  <w:style w:type="paragraph" w:styleId="BodyText">
    <w:name w:val="Body Text"/>
    <w:basedOn w:val="Normal"/>
    <w:link w:val="BodyTextChar"/>
    <w:uiPriority w:val="99"/>
    <w:unhideWhenUsed/>
    <w:rsid w:val="00A47577"/>
    <w:pPr>
      <w:spacing w:after="120"/>
    </w:pPr>
  </w:style>
  <w:style w:type="character" w:customStyle="1" w:styleId="BodyTextChar">
    <w:name w:val="Body Text Char"/>
    <w:basedOn w:val="DefaultParagraphFont"/>
    <w:link w:val="BodyText"/>
    <w:uiPriority w:val="99"/>
    <w:rsid w:val="00A47577"/>
    <w:rPr>
      <w:rFonts w:ascii="Arial" w:eastAsia="Times New Roman" w:hAnsi="Arial" w:cs="Times New Roman"/>
      <w:sz w:val="24"/>
      <w:szCs w:val="20"/>
      <w:lang w:val="en-US"/>
    </w:rPr>
  </w:style>
  <w:style w:type="character" w:styleId="Hyperlink">
    <w:name w:val="Hyperlink"/>
    <w:basedOn w:val="DefaultParagraphFont"/>
    <w:uiPriority w:val="99"/>
    <w:unhideWhenUsed/>
    <w:rsid w:val="00AC20F0"/>
    <w:rPr>
      <w:color w:val="0000FF" w:themeColor="hyperlink"/>
      <w:u w:val="single"/>
    </w:rPr>
  </w:style>
  <w:style w:type="table" w:styleId="TableGrid">
    <w:name w:val="Table Grid"/>
    <w:basedOn w:val="TableNormal"/>
    <w:uiPriority w:val="59"/>
    <w:rsid w:val="00FC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4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A27-1ABB-4EF9-8922-536C559D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ABRS</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cp:lastModifiedBy>George Baber</cp:lastModifiedBy>
  <cp:revision>2</cp:revision>
  <cp:lastPrinted>2020-04-03T15:29:00Z</cp:lastPrinted>
  <dcterms:created xsi:type="dcterms:W3CDTF">2026-04-25T15:52:00Z</dcterms:created>
  <dcterms:modified xsi:type="dcterms:W3CDTF">2026-04-25T15:52:00Z</dcterms:modified>
</cp:coreProperties>
</file>