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8A03" w14:textId="77777777" w:rsidR="005348CB" w:rsidRPr="009E013A" w:rsidRDefault="005348CB" w:rsidP="009E013A">
      <w:pPr>
        <w:spacing w:before="120" w:after="120"/>
        <w:rPr>
          <w:rFonts w:ascii="Aptos" w:hAnsi="Aptos"/>
          <w:color w:val="FFFFFF" w:themeColor="background1"/>
          <w:sz w:val="28"/>
          <w:szCs w:val="28"/>
        </w:rPr>
      </w:pPr>
      <w:r w:rsidRPr="009E013A">
        <w:rPr>
          <w:rFonts w:ascii="Aptos" w:eastAsia="Times New Roman" w:hAnsi="Aptos" w:cs="Times New Roman"/>
          <w:b/>
          <w:color w:val="000000" w:themeColor="text1"/>
          <w:sz w:val="28"/>
          <w:szCs w:val="28"/>
        </w:rPr>
        <w:t>Horse Preventative Healthcare Plan</w:t>
      </w:r>
    </w:p>
    <w:p w14:paraId="28347D75" w14:textId="1A1B8CA5" w:rsidR="009E013A" w:rsidRPr="009E013A" w:rsidRDefault="009E013A" w:rsidP="009E013A">
      <w:pPr>
        <w:spacing w:before="120" w:after="120"/>
        <w:rPr>
          <w:rFonts w:ascii="Aptos" w:hAnsi="Aptos"/>
          <w:b/>
          <w:bCs/>
          <w:sz w:val="24"/>
          <w:szCs w:val="24"/>
        </w:rPr>
      </w:pPr>
      <w:r w:rsidRPr="009E013A">
        <w:rPr>
          <w:rFonts w:ascii="Aptos" w:hAnsi="Aptos"/>
          <w:b/>
          <w:bCs/>
          <w:sz w:val="24"/>
          <w:szCs w:val="24"/>
        </w:rPr>
        <w:t>Implementation and Individual Horse Records</w:t>
      </w:r>
    </w:p>
    <w:p w14:paraId="0054E532" w14:textId="463CDE99" w:rsidR="009E013A" w:rsidRPr="009E013A" w:rsidRDefault="009E013A" w:rsidP="009E013A">
      <w:p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This Preventative Healthcare Plan identifies the key health risks affecting horses on the yard and defines the preventative actions required to manage those risks.</w:t>
      </w:r>
      <w:r>
        <w:rPr>
          <w:rFonts w:ascii="Aptos" w:hAnsi="Aptos"/>
          <w:sz w:val="24"/>
          <w:szCs w:val="24"/>
        </w:rPr>
        <w:t xml:space="preserve"> </w:t>
      </w:r>
      <w:r w:rsidRPr="009E013A">
        <w:rPr>
          <w:rFonts w:ascii="Aptos" w:hAnsi="Aptos"/>
          <w:sz w:val="24"/>
          <w:szCs w:val="24"/>
        </w:rPr>
        <w:t>These actions must be implemented at individual horse level and recorded accordingly.</w:t>
      </w:r>
      <w:r>
        <w:rPr>
          <w:rFonts w:ascii="Aptos" w:hAnsi="Aptos"/>
          <w:sz w:val="24"/>
          <w:szCs w:val="24"/>
        </w:rPr>
        <w:t xml:space="preserve"> </w:t>
      </w:r>
      <w:r w:rsidRPr="009E013A">
        <w:rPr>
          <w:rFonts w:ascii="Aptos" w:hAnsi="Aptos"/>
          <w:sz w:val="24"/>
          <w:szCs w:val="24"/>
        </w:rPr>
        <w:t>Each horse must have an individual record that includes, where relevant:</w:t>
      </w:r>
    </w:p>
    <w:p w14:paraId="53E959A6" w14:textId="77777777" w:rsidR="009E013A" w:rsidRPr="009E013A" w:rsidRDefault="009E013A" w:rsidP="009E013A">
      <w:pPr>
        <w:pStyle w:val="ListParagraph"/>
        <w:numPr>
          <w:ilvl w:val="0"/>
          <w:numId w:val="4"/>
        </w:num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Parasite testing results (e.g. FEC, tapeworm tests)</w:t>
      </w:r>
    </w:p>
    <w:p w14:paraId="3A210EC5" w14:textId="77777777" w:rsidR="009E013A" w:rsidRPr="009E013A" w:rsidRDefault="009E013A" w:rsidP="009E013A">
      <w:pPr>
        <w:pStyle w:val="ListParagraph"/>
        <w:numPr>
          <w:ilvl w:val="0"/>
          <w:numId w:val="4"/>
        </w:num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Treatments administered</w:t>
      </w:r>
    </w:p>
    <w:p w14:paraId="21407F26" w14:textId="77777777" w:rsidR="009E013A" w:rsidRPr="009E013A" w:rsidRDefault="009E013A" w:rsidP="009E013A">
      <w:pPr>
        <w:pStyle w:val="ListParagraph"/>
        <w:numPr>
          <w:ilvl w:val="0"/>
          <w:numId w:val="4"/>
        </w:num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Body condition scoring</w:t>
      </w:r>
    </w:p>
    <w:p w14:paraId="425A97A4" w14:textId="77777777" w:rsidR="009E013A" w:rsidRPr="009E013A" w:rsidRDefault="009E013A" w:rsidP="009E013A">
      <w:pPr>
        <w:pStyle w:val="ListParagraph"/>
        <w:numPr>
          <w:ilvl w:val="0"/>
          <w:numId w:val="4"/>
        </w:num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Vaccination status</w:t>
      </w:r>
    </w:p>
    <w:p w14:paraId="28784951" w14:textId="77777777" w:rsidR="009E013A" w:rsidRPr="009E013A" w:rsidRDefault="009E013A" w:rsidP="009E013A">
      <w:pPr>
        <w:pStyle w:val="ListParagraph"/>
        <w:numPr>
          <w:ilvl w:val="0"/>
          <w:numId w:val="4"/>
        </w:num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Any health concerns or veterinary interventions</w:t>
      </w:r>
    </w:p>
    <w:p w14:paraId="33DE5E93" w14:textId="761A6234" w:rsidR="009E013A" w:rsidRPr="009E013A" w:rsidRDefault="009E013A" w:rsidP="009E013A">
      <w:pPr>
        <w:spacing w:before="120" w:after="120"/>
        <w:rPr>
          <w:rFonts w:ascii="Aptos" w:hAnsi="Aptos"/>
          <w:b/>
          <w:bCs/>
          <w:sz w:val="24"/>
          <w:szCs w:val="24"/>
        </w:rPr>
      </w:pPr>
      <w:r w:rsidRPr="009E013A">
        <w:rPr>
          <w:rFonts w:ascii="Aptos" w:hAnsi="Aptos"/>
          <w:b/>
          <w:bCs/>
          <w:sz w:val="24"/>
          <w:szCs w:val="24"/>
        </w:rPr>
        <w:t>Use of Records</w:t>
      </w:r>
    </w:p>
    <w:p w14:paraId="2A14937C" w14:textId="6D365E6C" w:rsidR="009E013A" w:rsidRPr="009E013A" w:rsidRDefault="009E013A" w:rsidP="009E013A">
      <w:p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Individual horse records provide evidence that the preventative measures set out in this plan are being implemented.</w:t>
      </w:r>
    </w:p>
    <w:p w14:paraId="02FBEC6C" w14:textId="59D1470D" w:rsidR="009E013A" w:rsidRPr="009E013A" w:rsidRDefault="009E013A" w:rsidP="009E013A">
      <w:p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Records must be:</w:t>
      </w:r>
    </w:p>
    <w:p w14:paraId="15A9A84E" w14:textId="77777777" w:rsidR="009E013A" w:rsidRPr="009E013A" w:rsidRDefault="009E013A" w:rsidP="009E013A">
      <w:pPr>
        <w:pStyle w:val="ListParagraph"/>
        <w:numPr>
          <w:ilvl w:val="0"/>
          <w:numId w:val="4"/>
        </w:num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Maintained accurately and kept up to date</w:t>
      </w:r>
    </w:p>
    <w:p w14:paraId="28AA6D3D" w14:textId="77777777" w:rsidR="009E013A" w:rsidRPr="009E013A" w:rsidRDefault="009E013A" w:rsidP="009E013A">
      <w:pPr>
        <w:pStyle w:val="ListParagraph"/>
        <w:numPr>
          <w:ilvl w:val="0"/>
          <w:numId w:val="4"/>
        </w:num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Reviewed regularly by the Yard Manager</w:t>
      </w:r>
    </w:p>
    <w:p w14:paraId="2D2D90C8" w14:textId="77777777" w:rsidR="009E013A" w:rsidRPr="009E013A" w:rsidRDefault="009E013A" w:rsidP="009E013A">
      <w:pPr>
        <w:pStyle w:val="ListParagraph"/>
        <w:numPr>
          <w:ilvl w:val="0"/>
          <w:numId w:val="4"/>
        </w:num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Used to confirm that control measures are effective</w:t>
      </w:r>
    </w:p>
    <w:p w14:paraId="5F46C6F2" w14:textId="169A9AF0" w:rsidR="009E013A" w:rsidRPr="009E013A" w:rsidRDefault="009E013A" w:rsidP="009E013A">
      <w:pPr>
        <w:spacing w:before="120" w:after="120"/>
        <w:rPr>
          <w:rFonts w:ascii="Aptos" w:hAnsi="Aptos"/>
          <w:b/>
          <w:bCs/>
          <w:sz w:val="24"/>
          <w:szCs w:val="24"/>
        </w:rPr>
      </w:pPr>
      <w:r w:rsidRPr="009E013A">
        <w:rPr>
          <w:rFonts w:ascii="Aptos" w:hAnsi="Aptos"/>
          <w:b/>
          <w:bCs/>
          <w:sz w:val="24"/>
          <w:szCs w:val="24"/>
        </w:rPr>
        <w:t>Action and Review</w:t>
      </w:r>
    </w:p>
    <w:p w14:paraId="1427C213" w14:textId="4436A129" w:rsidR="009E013A" w:rsidRPr="009E013A" w:rsidRDefault="009E013A" w:rsidP="009E013A">
      <w:p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Where records indicate a change in health status, condition, or risk (e.g. high parasite burden, weight loss, behavioural change), this must trigger:</w:t>
      </w:r>
    </w:p>
    <w:p w14:paraId="544D0EC5" w14:textId="77777777" w:rsidR="009E013A" w:rsidRPr="009E013A" w:rsidRDefault="009E013A" w:rsidP="009E013A">
      <w:pPr>
        <w:pStyle w:val="ListParagraph"/>
        <w:numPr>
          <w:ilvl w:val="0"/>
          <w:numId w:val="4"/>
        </w:num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Review of the preventative measures in this plan</w:t>
      </w:r>
    </w:p>
    <w:p w14:paraId="2B3C7A6D" w14:textId="77777777" w:rsidR="009E013A" w:rsidRPr="009E013A" w:rsidRDefault="009E013A" w:rsidP="009E013A">
      <w:pPr>
        <w:pStyle w:val="ListParagraph"/>
        <w:numPr>
          <w:ilvl w:val="0"/>
          <w:numId w:val="4"/>
        </w:num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Adjustment to management or treatment</w:t>
      </w:r>
    </w:p>
    <w:p w14:paraId="30C29E7D" w14:textId="77777777" w:rsidR="009E013A" w:rsidRPr="009E013A" w:rsidRDefault="009E013A" w:rsidP="009E013A">
      <w:pPr>
        <w:pStyle w:val="ListParagraph"/>
        <w:numPr>
          <w:ilvl w:val="0"/>
          <w:numId w:val="4"/>
        </w:numPr>
        <w:spacing w:before="120" w:after="120"/>
        <w:rPr>
          <w:rFonts w:ascii="Aptos" w:hAnsi="Aptos"/>
          <w:sz w:val="24"/>
          <w:szCs w:val="24"/>
        </w:rPr>
      </w:pPr>
      <w:r w:rsidRPr="009E013A">
        <w:rPr>
          <w:rFonts w:ascii="Aptos" w:hAnsi="Aptos"/>
          <w:sz w:val="24"/>
          <w:szCs w:val="24"/>
        </w:rPr>
        <w:t>Veterinary advice where required</w:t>
      </w:r>
    </w:p>
    <w:p w14:paraId="5B8DE058" w14:textId="77777777" w:rsidR="009E013A" w:rsidRDefault="009E013A" w:rsidP="009E013A">
      <w:pPr>
        <w:spacing w:before="120" w:after="120"/>
        <w:rPr>
          <w:rFonts w:ascii="Aptos" w:hAnsi="Aptos"/>
          <w:b/>
          <w:color w:val="000000" w:themeColor="text1"/>
          <w:sz w:val="24"/>
          <w:szCs w:val="24"/>
          <w:lang w:val="en-US"/>
        </w:rPr>
      </w:pPr>
    </w:p>
    <w:p w14:paraId="13855FFA" w14:textId="6E87672B" w:rsidR="00851406" w:rsidRPr="009E013A" w:rsidRDefault="00851406" w:rsidP="009E013A">
      <w:pPr>
        <w:spacing w:before="120" w:after="120"/>
        <w:rPr>
          <w:rFonts w:ascii="Aptos" w:hAnsi="Aptos"/>
          <w:b/>
          <w:color w:val="000000" w:themeColor="text1"/>
          <w:sz w:val="24"/>
          <w:szCs w:val="24"/>
          <w:lang w:val="en-US"/>
        </w:rPr>
      </w:pPr>
      <w:r w:rsidRPr="009E013A">
        <w:rPr>
          <w:rFonts w:ascii="Aptos" w:hAnsi="Aptos"/>
          <w:b/>
          <w:color w:val="000000" w:themeColor="text1"/>
          <w:sz w:val="24"/>
          <w:szCs w:val="24"/>
          <w:lang w:val="en-US"/>
        </w:rPr>
        <w:lastRenderedPageBreak/>
        <w:t xml:space="preserve">Yard </w:t>
      </w:r>
      <w:r w:rsidRPr="009E013A">
        <w:rPr>
          <w:rFonts w:ascii="Aptos" w:hAnsi="Aptos"/>
          <w:b/>
          <w:bCs/>
          <w:sz w:val="24"/>
          <w:szCs w:val="24"/>
        </w:rPr>
        <w:t>Details</w:t>
      </w:r>
    </w:p>
    <w:tbl>
      <w:tblPr>
        <w:tblStyle w:val="TableGrid"/>
        <w:tblW w:w="137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29"/>
        <w:gridCol w:w="4659"/>
        <w:gridCol w:w="4462"/>
      </w:tblGrid>
      <w:tr w:rsidR="00D50290" w:rsidRPr="009E013A" w14:paraId="2C560F97" w14:textId="77777777" w:rsidTr="00144788">
        <w:trPr>
          <w:trHeight w:val="680"/>
        </w:trPr>
        <w:tc>
          <w:tcPr>
            <w:tcW w:w="462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FC1D3" w14:textId="77777777" w:rsidR="00D50290" w:rsidRPr="009E013A" w:rsidRDefault="008F7FEB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>Riding Establishment Name</w:t>
            </w:r>
          </w:p>
        </w:tc>
        <w:tc>
          <w:tcPr>
            <w:tcW w:w="9121" w:type="dxa"/>
            <w:gridSpan w:val="2"/>
            <w:tcBorders>
              <w:top w:val="single" w:sz="4" w:space="0" w:color="auto"/>
            </w:tcBorders>
            <w:vAlign w:val="center"/>
          </w:tcPr>
          <w:p w14:paraId="1D7BAAD9" w14:textId="77777777" w:rsidR="00D50290" w:rsidRPr="009E013A" w:rsidRDefault="00D50290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</w:tr>
      <w:tr w:rsidR="00D50290" w:rsidRPr="009E013A" w14:paraId="0B2ED0CF" w14:textId="77777777" w:rsidTr="00144788">
        <w:trPr>
          <w:trHeight w:val="680"/>
        </w:trPr>
        <w:tc>
          <w:tcPr>
            <w:tcW w:w="462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A0D5A4" w14:textId="77777777" w:rsidR="00D50290" w:rsidRPr="009E013A" w:rsidRDefault="008F7FEB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>Licensee Name and Phone Number</w:t>
            </w:r>
          </w:p>
        </w:tc>
        <w:tc>
          <w:tcPr>
            <w:tcW w:w="9121" w:type="dxa"/>
            <w:gridSpan w:val="2"/>
            <w:tcBorders>
              <w:top w:val="single" w:sz="4" w:space="0" w:color="auto"/>
            </w:tcBorders>
            <w:vAlign w:val="center"/>
          </w:tcPr>
          <w:p w14:paraId="4130E0DA" w14:textId="77777777" w:rsidR="00D50290" w:rsidRPr="009E013A" w:rsidRDefault="00D50290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8F7FEB" w:rsidRPr="009E013A" w14:paraId="68F52607" w14:textId="77777777" w:rsidTr="00144788">
        <w:trPr>
          <w:trHeight w:val="680"/>
        </w:trPr>
        <w:tc>
          <w:tcPr>
            <w:tcW w:w="4629" w:type="dxa"/>
            <w:shd w:val="clear" w:color="auto" w:fill="D9D9D9" w:themeFill="background1" w:themeFillShade="D9"/>
            <w:vAlign w:val="center"/>
          </w:tcPr>
          <w:p w14:paraId="1E0D3EDD" w14:textId="77777777" w:rsidR="008F7FEB" w:rsidRPr="009E013A" w:rsidRDefault="008F7FEB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>Yard Manager Name and Phone Number</w:t>
            </w:r>
          </w:p>
        </w:tc>
        <w:tc>
          <w:tcPr>
            <w:tcW w:w="9121" w:type="dxa"/>
            <w:gridSpan w:val="2"/>
            <w:vAlign w:val="center"/>
          </w:tcPr>
          <w:p w14:paraId="7D315775" w14:textId="77777777" w:rsidR="008F7FEB" w:rsidRPr="009E013A" w:rsidRDefault="008F7FEB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D50290" w:rsidRPr="009E013A" w14:paraId="13D5E035" w14:textId="77777777" w:rsidTr="00144788">
        <w:trPr>
          <w:trHeight w:val="680"/>
        </w:trPr>
        <w:tc>
          <w:tcPr>
            <w:tcW w:w="4629" w:type="dxa"/>
            <w:shd w:val="clear" w:color="auto" w:fill="D9D9D9" w:themeFill="background1" w:themeFillShade="D9"/>
            <w:vAlign w:val="center"/>
          </w:tcPr>
          <w:p w14:paraId="1FC0C492" w14:textId="77777777" w:rsidR="00D50290" w:rsidRPr="009E013A" w:rsidRDefault="008F7FEB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Veterinary Practice</w:t>
            </w:r>
          </w:p>
        </w:tc>
        <w:tc>
          <w:tcPr>
            <w:tcW w:w="9121" w:type="dxa"/>
            <w:gridSpan w:val="2"/>
            <w:vAlign w:val="center"/>
          </w:tcPr>
          <w:p w14:paraId="4141C957" w14:textId="77777777" w:rsidR="00D50290" w:rsidRPr="009E013A" w:rsidRDefault="00D50290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D50290" w:rsidRPr="009E013A" w14:paraId="5A1F5F85" w14:textId="77777777" w:rsidTr="00144788">
        <w:trPr>
          <w:trHeight w:val="680"/>
        </w:trPr>
        <w:tc>
          <w:tcPr>
            <w:tcW w:w="4629" w:type="dxa"/>
            <w:shd w:val="clear" w:color="auto" w:fill="D9D9D9" w:themeFill="background1" w:themeFillShade="D9"/>
            <w:vAlign w:val="center"/>
          </w:tcPr>
          <w:p w14:paraId="0F06FD51" w14:textId="77777777" w:rsidR="00D50290" w:rsidRPr="009E013A" w:rsidRDefault="008F7FEB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Number of Horses this Plan applies to</w:t>
            </w:r>
          </w:p>
        </w:tc>
        <w:tc>
          <w:tcPr>
            <w:tcW w:w="9121" w:type="dxa"/>
            <w:gridSpan w:val="2"/>
            <w:vAlign w:val="center"/>
          </w:tcPr>
          <w:p w14:paraId="1A30B869" w14:textId="77777777" w:rsidR="00D50290" w:rsidRPr="009E013A" w:rsidRDefault="00D50290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D50290" w:rsidRPr="009E013A" w14:paraId="4AC1264C" w14:textId="77777777" w:rsidTr="00144788">
        <w:trPr>
          <w:trHeight w:val="680"/>
        </w:trPr>
        <w:tc>
          <w:tcPr>
            <w:tcW w:w="4629" w:type="dxa"/>
            <w:shd w:val="clear" w:color="auto" w:fill="D9D9D9" w:themeFill="background1" w:themeFillShade="D9"/>
            <w:vAlign w:val="center"/>
          </w:tcPr>
          <w:p w14:paraId="00A0672F" w14:textId="77777777" w:rsidR="00D50290" w:rsidRPr="009E013A" w:rsidRDefault="008F7FEB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>Plan C</w:t>
            </w:r>
            <w:r w:rsidR="00D50290" w:rsidRPr="009E013A">
              <w:rPr>
                <w:rFonts w:ascii="Aptos" w:hAnsi="Aptos"/>
                <w:b/>
                <w:bCs/>
              </w:rPr>
              <w:t>ompleted by</w:t>
            </w:r>
            <w:r w:rsidR="002E7971" w:rsidRPr="009E013A">
              <w:rPr>
                <w:rFonts w:ascii="Aptos" w:hAnsi="Aptos"/>
                <w:b/>
                <w:bCs/>
              </w:rPr>
              <w:t>:</w:t>
            </w:r>
            <w:r w:rsidR="00D50290" w:rsidRPr="009E013A">
              <w:rPr>
                <w:rFonts w:ascii="Aptos" w:hAnsi="Aptos"/>
                <w:b/>
                <w:bCs/>
              </w:rPr>
              <w:t xml:space="preserve"> </w:t>
            </w:r>
          </w:p>
          <w:p w14:paraId="24A31ED6" w14:textId="77777777" w:rsidR="008F7FEB" w:rsidRPr="009E013A" w:rsidRDefault="008F7FEB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>(Licensee or Yard Manager)</w:t>
            </w:r>
          </w:p>
        </w:tc>
        <w:tc>
          <w:tcPr>
            <w:tcW w:w="4659" w:type="dxa"/>
            <w:vAlign w:val="center"/>
          </w:tcPr>
          <w:p w14:paraId="20E2CA64" w14:textId="77777777" w:rsidR="00D50290" w:rsidRPr="009E013A" w:rsidRDefault="00D50290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 xml:space="preserve">Name </w:t>
            </w:r>
          </w:p>
        </w:tc>
        <w:tc>
          <w:tcPr>
            <w:tcW w:w="4462" w:type="dxa"/>
            <w:vAlign w:val="center"/>
          </w:tcPr>
          <w:p w14:paraId="377B2AB8" w14:textId="77777777" w:rsidR="00D50290" w:rsidRPr="009E013A" w:rsidRDefault="00D50290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 xml:space="preserve">Signature </w:t>
            </w:r>
          </w:p>
          <w:p w14:paraId="0B22A283" w14:textId="77777777" w:rsidR="00D50290" w:rsidRPr="009E013A" w:rsidRDefault="00D50290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 xml:space="preserve">Date </w:t>
            </w:r>
          </w:p>
        </w:tc>
      </w:tr>
      <w:tr w:rsidR="00D50290" w:rsidRPr="009E013A" w14:paraId="2E479ED6" w14:textId="77777777" w:rsidTr="00144788">
        <w:trPr>
          <w:trHeight w:val="680"/>
        </w:trPr>
        <w:tc>
          <w:tcPr>
            <w:tcW w:w="4629" w:type="dxa"/>
            <w:shd w:val="clear" w:color="auto" w:fill="D9D9D9" w:themeFill="background1" w:themeFillShade="D9"/>
            <w:vAlign w:val="center"/>
          </w:tcPr>
          <w:p w14:paraId="6EE71FFA" w14:textId="590461A8" w:rsidR="00D50290" w:rsidRPr="009E013A" w:rsidRDefault="008F7FEB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 xml:space="preserve">Plan </w:t>
            </w:r>
            <w:r w:rsidR="00EA685E">
              <w:rPr>
                <w:rFonts w:ascii="Aptos" w:hAnsi="Aptos"/>
                <w:b/>
                <w:bCs/>
              </w:rPr>
              <w:t>Agreed</w:t>
            </w:r>
            <w:r w:rsidRPr="009E013A">
              <w:rPr>
                <w:rFonts w:ascii="Aptos" w:hAnsi="Aptos"/>
                <w:b/>
                <w:bCs/>
              </w:rPr>
              <w:t xml:space="preserve"> </w:t>
            </w:r>
            <w:r w:rsidR="00D50290" w:rsidRPr="009E013A">
              <w:rPr>
                <w:rFonts w:ascii="Aptos" w:hAnsi="Aptos"/>
                <w:b/>
                <w:bCs/>
              </w:rPr>
              <w:t>by</w:t>
            </w:r>
            <w:r w:rsidRPr="009E013A">
              <w:rPr>
                <w:rFonts w:ascii="Aptos" w:hAnsi="Aptos"/>
                <w:b/>
                <w:bCs/>
              </w:rPr>
              <w:t>:</w:t>
            </w:r>
            <w:r w:rsidR="00D50290" w:rsidRPr="009E013A">
              <w:rPr>
                <w:rFonts w:ascii="Aptos" w:hAnsi="Aptos"/>
                <w:b/>
                <w:bCs/>
              </w:rPr>
              <w:t xml:space="preserve"> </w:t>
            </w:r>
          </w:p>
          <w:p w14:paraId="33C2A904" w14:textId="77777777" w:rsidR="008F7FEB" w:rsidRPr="009E013A" w:rsidRDefault="008F7FEB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>(Vet)</w:t>
            </w:r>
          </w:p>
        </w:tc>
        <w:tc>
          <w:tcPr>
            <w:tcW w:w="4659" w:type="dxa"/>
            <w:vAlign w:val="center"/>
          </w:tcPr>
          <w:p w14:paraId="4DDAC735" w14:textId="77777777" w:rsidR="00D50290" w:rsidRPr="009E013A" w:rsidRDefault="00D50290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 xml:space="preserve">Name </w:t>
            </w:r>
          </w:p>
        </w:tc>
        <w:tc>
          <w:tcPr>
            <w:tcW w:w="4462" w:type="dxa"/>
            <w:vAlign w:val="center"/>
          </w:tcPr>
          <w:p w14:paraId="5D192467" w14:textId="77777777" w:rsidR="00D50290" w:rsidRPr="009E013A" w:rsidRDefault="00D50290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 xml:space="preserve">Signature </w:t>
            </w:r>
          </w:p>
          <w:p w14:paraId="28966FB1" w14:textId="77777777" w:rsidR="00D50290" w:rsidRPr="009E013A" w:rsidRDefault="00D50290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>Date</w:t>
            </w:r>
          </w:p>
        </w:tc>
      </w:tr>
    </w:tbl>
    <w:p w14:paraId="48D054F2" w14:textId="77777777" w:rsidR="00EA685E" w:rsidRDefault="00EA685E"/>
    <w:tbl>
      <w:tblPr>
        <w:tblStyle w:val="TableGrid"/>
        <w:tblW w:w="136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36"/>
        <w:gridCol w:w="2736"/>
        <w:gridCol w:w="2736"/>
        <w:gridCol w:w="2736"/>
        <w:gridCol w:w="2736"/>
      </w:tblGrid>
      <w:tr w:rsidR="00EA685E" w:rsidRPr="009E013A" w14:paraId="29CDEC84" w14:textId="77777777" w:rsidTr="00EA685E">
        <w:trPr>
          <w:trHeight w:val="144"/>
        </w:trPr>
        <w:tc>
          <w:tcPr>
            <w:tcW w:w="2736" w:type="dxa"/>
            <w:shd w:val="clear" w:color="auto" w:fill="D9D9D9" w:themeFill="background1" w:themeFillShade="D9"/>
            <w:vAlign w:val="center"/>
          </w:tcPr>
          <w:p w14:paraId="05B7ACC4" w14:textId="51A9E454" w:rsidR="00EA685E" w:rsidRPr="009E013A" w:rsidRDefault="00EA685E" w:rsidP="00EA685E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  <w:b/>
                <w:bCs/>
              </w:rPr>
            </w:pPr>
            <w:r w:rsidRPr="00EA685E">
              <w:rPr>
                <w:rFonts w:ascii="Aptos" w:hAnsi="Aptos"/>
                <w:b/>
                <w:bCs/>
              </w:rPr>
              <w:t xml:space="preserve">Plan Reviewed </w:t>
            </w:r>
            <w:r>
              <w:rPr>
                <w:rFonts w:ascii="Aptos" w:hAnsi="Aptos"/>
                <w:b/>
                <w:bCs/>
              </w:rPr>
              <w:t>on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14:paraId="22F0B12E" w14:textId="1DC77CA1" w:rsidR="00EA685E" w:rsidRPr="009E013A" w:rsidRDefault="00EA685E" w:rsidP="00EA685E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Yard Name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14:paraId="726B8310" w14:textId="39008708" w:rsidR="00EA685E" w:rsidRPr="009E013A" w:rsidRDefault="00EA685E" w:rsidP="00EA685E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Yard Signature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14:paraId="4DBAEA0F" w14:textId="5A60E888" w:rsidR="00EA685E" w:rsidRDefault="00EA685E" w:rsidP="00EA685E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Vet Name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14:paraId="218FEEEE" w14:textId="1C0417E3" w:rsidR="00EA685E" w:rsidRPr="009E013A" w:rsidRDefault="00EA685E" w:rsidP="00EA685E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Vet Signature</w:t>
            </w:r>
          </w:p>
        </w:tc>
      </w:tr>
      <w:tr w:rsidR="00EA685E" w:rsidRPr="009E013A" w14:paraId="3A0742D2" w14:textId="77777777" w:rsidTr="00EA685E">
        <w:trPr>
          <w:trHeight w:val="144"/>
        </w:trPr>
        <w:tc>
          <w:tcPr>
            <w:tcW w:w="2736" w:type="dxa"/>
            <w:vAlign w:val="center"/>
          </w:tcPr>
          <w:p w14:paraId="3D6E5357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</w:tcPr>
          <w:p w14:paraId="0D417365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  <w:vAlign w:val="center"/>
          </w:tcPr>
          <w:p w14:paraId="4C800A25" w14:textId="06C9F826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</w:tcPr>
          <w:p w14:paraId="484F68C1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  <w:vAlign w:val="center"/>
          </w:tcPr>
          <w:p w14:paraId="6712099A" w14:textId="16B21153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</w:tr>
      <w:tr w:rsidR="00EA685E" w:rsidRPr="009E013A" w14:paraId="5D397046" w14:textId="77777777" w:rsidTr="00EA685E">
        <w:trPr>
          <w:trHeight w:val="144"/>
        </w:trPr>
        <w:tc>
          <w:tcPr>
            <w:tcW w:w="2736" w:type="dxa"/>
            <w:vAlign w:val="center"/>
          </w:tcPr>
          <w:p w14:paraId="6CB58140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</w:tcPr>
          <w:p w14:paraId="1C2778D7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  <w:vAlign w:val="center"/>
          </w:tcPr>
          <w:p w14:paraId="0A2C6AA4" w14:textId="22F495E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</w:tcPr>
          <w:p w14:paraId="2C51E914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  <w:vAlign w:val="center"/>
          </w:tcPr>
          <w:p w14:paraId="6503C8C1" w14:textId="29729885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</w:tr>
      <w:tr w:rsidR="00EA685E" w:rsidRPr="009E013A" w14:paraId="3D965F28" w14:textId="77777777" w:rsidTr="00EA685E">
        <w:trPr>
          <w:trHeight w:val="144"/>
        </w:trPr>
        <w:tc>
          <w:tcPr>
            <w:tcW w:w="2736" w:type="dxa"/>
            <w:vAlign w:val="center"/>
          </w:tcPr>
          <w:p w14:paraId="34768348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</w:tcPr>
          <w:p w14:paraId="41973C45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  <w:vAlign w:val="center"/>
          </w:tcPr>
          <w:p w14:paraId="61EFF81C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</w:tcPr>
          <w:p w14:paraId="4E0E2A3B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736" w:type="dxa"/>
            <w:vAlign w:val="center"/>
          </w:tcPr>
          <w:p w14:paraId="1076EE08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</w:tr>
    </w:tbl>
    <w:p w14:paraId="13C1F938" w14:textId="77777777" w:rsidR="009E013A" w:rsidRDefault="009E013A">
      <w:pPr>
        <w:rPr>
          <w:rFonts w:ascii="Aptos" w:hAnsi="Aptos"/>
          <w:b/>
          <w:color w:val="000000" w:themeColor="text1"/>
          <w:sz w:val="24"/>
          <w:szCs w:val="24"/>
          <w:lang w:val="en-US"/>
        </w:rPr>
      </w:pPr>
      <w:r>
        <w:rPr>
          <w:rFonts w:ascii="Aptos" w:hAnsi="Aptos"/>
          <w:b/>
          <w:color w:val="000000" w:themeColor="text1"/>
          <w:lang w:val="en-US"/>
        </w:rPr>
        <w:br w:type="page"/>
      </w:r>
    </w:p>
    <w:p w14:paraId="0CA540CD" w14:textId="6046B606" w:rsidR="008F7FEB" w:rsidRPr="009E013A" w:rsidRDefault="00D50290" w:rsidP="009E013A">
      <w:pPr>
        <w:pStyle w:val="Default"/>
        <w:spacing w:before="120" w:after="120" w:line="276" w:lineRule="auto"/>
        <w:rPr>
          <w:rFonts w:ascii="Aptos" w:hAnsi="Aptos"/>
          <w:bCs/>
        </w:rPr>
      </w:pPr>
      <w:r w:rsidRPr="009E013A">
        <w:rPr>
          <w:rFonts w:ascii="Aptos" w:hAnsi="Aptos" w:cstheme="minorBidi"/>
          <w:b/>
          <w:color w:val="000000" w:themeColor="text1"/>
          <w:lang w:val="en-US"/>
        </w:rPr>
        <w:lastRenderedPageBreak/>
        <w:t>Biosecurity Ri</w:t>
      </w:r>
      <w:r w:rsidR="0004083F" w:rsidRPr="009E013A">
        <w:rPr>
          <w:rFonts w:ascii="Aptos" w:hAnsi="Aptos" w:cstheme="minorBidi"/>
          <w:b/>
          <w:color w:val="000000" w:themeColor="text1"/>
          <w:lang w:val="en-US"/>
        </w:rPr>
        <w:t>sk Assessment &amp; Management Plan</w:t>
      </w:r>
      <w:r w:rsidR="0004083F" w:rsidRPr="009E013A">
        <w:rPr>
          <w:rFonts w:ascii="Aptos" w:hAnsi="Aptos"/>
          <w:b/>
          <w:bCs/>
          <w:color w:val="000000" w:themeColor="text1"/>
        </w:rPr>
        <w:t xml:space="preserve"> </w:t>
      </w:r>
      <w:r w:rsidR="0004083F" w:rsidRPr="009E013A">
        <w:rPr>
          <w:rFonts w:ascii="Aptos" w:hAnsi="Aptos"/>
          <w:bCs/>
        </w:rPr>
        <w:t xml:space="preserve">(consider the most common risks </w:t>
      </w:r>
      <w:r w:rsidR="00A2353A" w:rsidRPr="009E013A">
        <w:rPr>
          <w:rFonts w:ascii="Aptos" w:hAnsi="Aptos"/>
          <w:bCs/>
        </w:rPr>
        <w:t xml:space="preserve">for the licensed </w:t>
      </w:r>
      <w:r w:rsidR="0004083F" w:rsidRPr="009E013A">
        <w:rPr>
          <w:rFonts w:ascii="Aptos" w:hAnsi="Aptos"/>
          <w:bCs/>
        </w:rPr>
        <w:t>establishment</w:t>
      </w:r>
      <w:r w:rsidR="009E013A">
        <w:rPr>
          <w:rFonts w:ascii="Aptos" w:hAnsi="Aptos"/>
          <w:bCs/>
        </w:rPr>
        <w:t>; add new lines as required</w:t>
      </w:r>
      <w:r w:rsidR="0004083F" w:rsidRPr="009E013A">
        <w:rPr>
          <w:rFonts w:ascii="Aptos" w:hAnsi="Aptos"/>
          <w:bCs/>
        </w:rPr>
        <w:t xml:space="preserve">) </w:t>
      </w:r>
    </w:p>
    <w:tbl>
      <w:tblPr>
        <w:tblStyle w:val="TableGrid"/>
        <w:tblW w:w="137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73"/>
        <w:gridCol w:w="1534"/>
        <w:gridCol w:w="4320"/>
        <w:gridCol w:w="4323"/>
      </w:tblGrid>
      <w:tr w:rsidR="0004083F" w:rsidRPr="009E013A" w14:paraId="2681ED33" w14:textId="77777777" w:rsidTr="009E013A">
        <w:trPr>
          <w:trHeight w:val="567"/>
          <w:tblHeader/>
        </w:trPr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3AB3AFC5" w14:textId="77777777" w:rsidR="00D50290" w:rsidRPr="009E013A" w:rsidRDefault="00144788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Risk F</w:t>
            </w:r>
            <w:r w:rsidR="00D50290" w:rsidRPr="009E013A">
              <w:rPr>
                <w:rFonts w:ascii="Aptos" w:hAnsi="Aptos"/>
                <w:b/>
                <w:bCs/>
              </w:rPr>
              <w:t>actors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1A6AF45B" w14:textId="77777777" w:rsidR="00D50290" w:rsidRPr="009E013A" w:rsidRDefault="00144788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Risk L</w:t>
            </w:r>
            <w:r w:rsidR="00D50290" w:rsidRPr="009E013A">
              <w:rPr>
                <w:rFonts w:ascii="Aptos" w:hAnsi="Aptos"/>
                <w:b/>
                <w:bCs/>
              </w:rPr>
              <w:t>evel</w:t>
            </w:r>
          </w:p>
          <w:p w14:paraId="142D0E18" w14:textId="7C48AEF6" w:rsidR="00D50290" w:rsidRPr="009E013A" w:rsidRDefault="00D5029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(</w:t>
            </w:r>
            <w:r w:rsidR="009E013A">
              <w:rPr>
                <w:rFonts w:ascii="Aptos" w:hAnsi="Aptos"/>
                <w:b/>
                <w:bCs/>
              </w:rPr>
              <w:t>H/M/L</w:t>
            </w:r>
            <w:r w:rsidRPr="009E013A">
              <w:rPr>
                <w:rFonts w:ascii="Aptos" w:hAnsi="Aptos"/>
                <w:b/>
                <w:bCs/>
              </w:rPr>
              <w:t>)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F8269B1" w14:textId="77777777" w:rsidR="00D50290" w:rsidRPr="009E013A" w:rsidRDefault="00144788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Prevention of R</w:t>
            </w:r>
            <w:r w:rsidR="00D50290" w:rsidRPr="009E013A">
              <w:rPr>
                <w:rFonts w:ascii="Aptos" w:hAnsi="Aptos"/>
                <w:b/>
                <w:bCs/>
              </w:rPr>
              <w:t>isk</w:t>
            </w:r>
          </w:p>
        </w:tc>
        <w:tc>
          <w:tcPr>
            <w:tcW w:w="4323" w:type="dxa"/>
            <w:shd w:val="clear" w:color="auto" w:fill="D9D9D9" w:themeFill="background1" w:themeFillShade="D9"/>
            <w:vAlign w:val="center"/>
          </w:tcPr>
          <w:p w14:paraId="691D5CE7" w14:textId="77777777" w:rsidR="00D50290" w:rsidRPr="009E013A" w:rsidRDefault="00144788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Management of R</w:t>
            </w:r>
            <w:r w:rsidR="00D50290" w:rsidRPr="009E013A">
              <w:rPr>
                <w:rFonts w:ascii="Aptos" w:hAnsi="Aptos"/>
                <w:b/>
                <w:bCs/>
              </w:rPr>
              <w:t>isk</w:t>
            </w:r>
          </w:p>
        </w:tc>
      </w:tr>
      <w:tr w:rsidR="00144788" w:rsidRPr="009E013A" w14:paraId="755CB86A" w14:textId="77777777" w:rsidTr="0078299C">
        <w:trPr>
          <w:trHeight w:val="397"/>
        </w:trPr>
        <w:tc>
          <w:tcPr>
            <w:tcW w:w="13750" w:type="dxa"/>
            <w:gridSpan w:val="4"/>
            <w:shd w:val="clear" w:color="auto" w:fill="D9D9D9" w:themeFill="background1" w:themeFillShade="D9"/>
            <w:vAlign w:val="center"/>
          </w:tcPr>
          <w:p w14:paraId="61758ADA" w14:textId="77777777" w:rsidR="00144788" w:rsidRPr="009E013A" w:rsidRDefault="00144788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Horses</w:t>
            </w:r>
          </w:p>
        </w:tc>
      </w:tr>
      <w:tr w:rsidR="002E7971" w:rsidRPr="009E013A" w14:paraId="04E9B330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011BB7F1" w14:textId="77777777" w:rsidR="002E7971" w:rsidRPr="009E013A" w:rsidRDefault="006631A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New Arrivals</w:t>
            </w:r>
          </w:p>
        </w:tc>
        <w:tc>
          <w:tcPr>
            <w:tcW w:w="1534" w:type="dxa"/>
            <w:vAlign w:val="center"/>
          </w:tcPr>
          <w:p w14:paraId="1F6C4EBA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1914F590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541D58EF" w14:textId="77777777" w:rsidR="002E7971" w:rsidRPr="009E013A" w:rsidRDefault="00C27A9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Isolation Procedure</w:t>
            </w:r>
          </w:p>
        </w:tc>
      </w:tr>
      <w:tr w:rsidR="002E7971" w:rsidRPr="009E013A" w14:paraId="0F6C9994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148BF8E1" w14:textId="77777777" w:rsidR="002E7971" w:rsidRPr="009E013A" w:rsidRDefault="006631A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Horses contact at events</w:t>
            </w:r>
          </w:p>
        </w:tc>
        <w:tc>
          <w:tcPr>
            <w:tcW w:w="1534" w:type="dxa"/>
            <w:vAlign w:val="center"/>
          </w:tcPr>
          <w:p w14:paraId="58D78B4E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600818AF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31A7DA40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2E7971" w:rsidRPr="009E013A" w14:paraId="329AA42E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544C6B73" w14:textId="77777777" w:rsidR="002E7971" w:rsidRPr="009E013A" w:rsidRDefault="006631AE" w:rsidP="009E013A">
            <w:pPr>
              <w:pStyle w:val="Default"/>
              <w:spacing w:before="120" w:after="120" w:line="276" w:lineRule="auto"/>
              <w:rPr>
                <w:rFonts w:ascii="Aptos" w:hAnsi="Aptos"/>
                <w:bCs/>
              </w:rPr>
            </w:pPr>
            <w:r w:rsidRPr="009E013A">
              <w:rPr>
                <w:rFonts w:ascii="Aptos" w:hAnsi="Aptos"/>
                <w:bCs/>
              </w:rPr>
              <w:t>Horse contact from visiting horses</w:t>
            </w:r>
          </w:p>
        </w:tc>
        <w:tc>
          <w:tcPr>
            <w:tcW w:w="1534" w:type="dxa"/>
            <w:vAlign w:val="center"/>
          </w:tcPr>
          <w:p w14:paraId="12C30CD2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5FCF994C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3A38DD9D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6631AE" w:rsidRPr="009E013A" w14:paraId="11764662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719951DF" w14:textId="77777777" w:rsidR="006631AE" w:rsidRPr="009E013A" w:rsidRDefault="006631AE" w:rsidP="009E013A">
            <w:pPr>
              <w:pStyle w:val="Default"/>
              <w:spacing w:before="120" w:after="120" w:line="276" w:lineRule="auto"/>
              <w:rPr>
                <w:rFonts w:ascii="Aptos" w:hAnsi="Aptos"/>
                <w:bCs/>
              </w:rPr>
            </w:pPr>
            <w:r w:rsidRPr="009E013A">
              <w:rPr>
                <w:rFonts w:ascii="Aptos" w:hAnsi="Aptos"/>
                <w:bCs/>
              </w:rPr>
              <w:t>Horse contact from adjoining land</w:t>
            </w:r>
          </w:p>
        </w:tc>
        <w:tc>
          <w:tcPr>
            <w:tcW w:w="1534" w:type="dxa"/>
            <w:vAlign w:val="center"/>
          </w:tcPr>
          <w:p w14:paraId="21E6DE10" w14:textId="77777777" w:rsidR="006631AE" w:rsidRPr="009E013A" w:rsidRDefault="006631A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30E1BDA4" w14:textId="77777777" w:rsidR="006631AE" w:rsidRPr="009E013A" w:rsidRDefault="006631A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5F350E66" w14:textId="77777777" w:rsidR="006631AE" w:rsidRPr="009E013A" w:rsidRDefault="006631A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144788" w:rsidRPr="009E013A" w14:paraId="4905BDFE" w14:textId="77777777" w:rsidTr="001E5E12">
        <w:trPr>
          <w:trHeight w:val="397"/>
        </w:trPr>
        <w:tc>
          <w:tcPr>
            <w:tcW w:w="13750" w:type="dxa"/>
            <w:gridSpan w:val="4"/>
            <w:shd w:val="clear" w:color="auto" w:fill="D9D9D9" w:themeFill="background1" w:themeFillShade="D9"/>
            <w:vAlign w:val="center"/>
          </w:tcPr>
          <w:p w14:paraId="0176E397" w14:textId="77777777" w:rsidR="00144788" w:rsidRPr="009E013A" w:rsidRDefault="00144788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Other Animals</w:t>
            </w:r>
          </w:p>
        </w:tc>
      </w:tr>
      <w:tr w:rsidR="002E7971" w:rsidRPr="009E013A" w14:paraId="23530860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7C56A492" w14:textId="77777777" w:rsidR="002E7971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Cs/>
              </w:rPr>
              <w:t>Wildlife</w:t>
            </w:r>
          </w:p>
        </w:tc>
        <w:tc>
          <w:tcPr>
            <w:tcW w:w="1534" w:type="dxa"/>
            <w:vAlign w:val="center"/>
          </w:tcPr>
          <w:p w14:paraId="22F45E8A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13DBA462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6C3E0BAE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2E7971" w:rsidRPr="009E013A" w14:paraId="21F28AEB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43750F96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1534" w:type="dxa"/>
            <w:vAlign w:val="center"/>
          </w:tcPr>
          <w:p w14:paraId="7CE3B69E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46E1D664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60EA9211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2E7971" w:rsidRPr="009E013A" w14:paraId="03306C20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70C80CB2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1534" w:type="dxa"/>
            <w:vAlign w:val="center"/>
          </w:tcPr>
          <w:p w14:paraId="459BF2C3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0ABD047A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10616370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EA685E" w:rsidRPr="009E013A" w14:paraId="008ADAEB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70CDFF23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1534" w:type="dxa"/>
            <w:vAlign w:val="center"/>
          </w:tcPr>
          <w:p w14:paraId="29C1DD6C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0D584DE1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0FB07BD2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144788" w:rsidRPr="009E013A" w14:paraId="5C601921" w14:textId="77777777" w:rsidTr="0056140F">
        <w:trPr>
          <w:trHeight w:val="397"/>
        </w:trPr>
        <w:tc>
          <w:tcPr>
            <w:tcW w:w="13750" w:type="dxa"/>
            <w:gridSpan w:val="4"/>
            <w:shd w:val="clear" w:color="auto" w:fill="D9D9D9" w:themeFill="background1" w:themeFillShade="D9"/>
            <w:vAlign w:val="center"/>
          </w:tcPr>
          <w:p w14:paraId="73B0B015" w14:textId="77777777" w:rsidR="00144788" w:rsidRPr="009E013A" w:rsidRDefault="00144788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lastRenderedPageBreak/>
              <w:t>People</w:t>
            </w:r>
          </w:p>
        </w:tc>
      </w:tr>
      <w:tr w:rsidR="002E7971" w:rsidRPr="009E013A" w14:paraId="42945D83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6DB0EF5C" w14:textId="77777777" w:rsidR="002E7971" w:rsidRPr="009E013A" w:rsidRDefault="006631A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Cs/>
              </w:rPr>
              <w:t>Staff handling horses kept on other premises</w:t>
            </w:r>
          </w:p>
        </w:tc>
        <w:tc>
          <w:tcPr>
            <w:tcW w:w="1534" w:type="dxa"/>
            <w:vAlign w:val="center"/>
          </w:tcPr>
          <w:p w14:paraId="37DB9D99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7F39D61D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68D80713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2E7971" w:rsidRPr="009E013A" w14:paraId="7C73763B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50D43CDC" w14:textId="77777777" w:rsidR="002E7971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Cs/>
              </w:rPr>
              <w:t>Clients</w:t>
            </w:r>
            <w:r w:rsidR="006631AE" w:rsidRPr="009E013A">
              <w:rPr>
                <w:rFonts w:ascii="Aptos" w:hAnsi="Aptos"/>
                <w:bCs/>
              </w:rPr>
              <w:t xml:space="preserve"> handling horses kept on other premises</w:t>
            </w:r>
          </w:p>
        </w:tc>
        <w:tc>
          <w:tcPr>
            <w:tcW w:w="1534" w:type="dxa"/>
            <w:vAlign w:val="center"/>
          </w:tcPr>
          <w:p w14:paraId="792FAEB1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354DB649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0156DD46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2E7971" w:rsidRPr="009E013A" w14:paraId="37625BB1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748BB14A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Cs/>
              </w:rPr>
              <w:t>Vet</w:t>
            </w:r>
            <w:r w:rsidR="006631AE" w:rsidRPr="009E013A">
              <w:rPr>
                <w:rFonts w:ascii="Aptos" w:hAnsi="Aptos"/>
                <w:bCs/>
              </w:rPr>
              <w:t xml:space="preserve"> handling horses kept on other premises</w:t>
            </w:r>
          </w:p>
        </w:tc>
        <w:tc>
          <w:tcPr>
            <w:tcW w:w="1534" w:type="dxa"/>
            <w:vAlign w:val="center"/>
          </w:tcPr>
          <w:p w14:paraId="2E1D5301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36060F3A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2182F0F3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2E7971" w:rsidRPr="009E013A" w14:paraId="48F24947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53645EBB" w14:textId="77777777" w:rsidR="002E7971" w:rsidRPr="009E013A" w:rsidRDefault="006631A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Cs/>
              </w:rPr>
              <w:t>Delivery vehicles having visited other premises</w:t>
            </w:r>
          </w:p>
        </w:tc>
        <w:tc>
          <w:tcPr>
            <w:tcW w:w="1534" w:type="dxa"/>
            <w:vAlign w:val="center"/>
          </w:tcPr>
          <w:p w14:paraId="4C930612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3F5CCE16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665AEAE5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2E7971" w:rsidRPr="009E013A" w14:paraId="00AA0D25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11F20CD3" w14:textId="77777777" w:rsidR="0004480B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  <w:bCs/>
              </w:rPr>
            </w:pPr>
            <w:r w:rsidRPr="009E013A">
              <w:rPr>
                <w:rFonts w:ascii="Aptos" w:hAnsi="Aptos"/>
                <w:bCs/>
              </w:rPr>
              <w:t>General public</w:t>
            </w:r>
          </w:p>
        </w:tc>
        <w:tc>
          <w:tcPr>
            <w:tcW w:w="1534" w:type="dxa"/>
            <w:vAlign w:val="center"/>
          </w:tcPr>
          <w:p w14:paraId="0DE2C0F0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4F107933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46067457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144788" w:rsidRPr="009E013A" w14:paraId="24EE4BBE" w14:textId="77777777" w:rsidTr="00444957">
        <w:trPr>
          <w:trHeight w:val="397"/>
        </w:trPr>
        <w:tc>
          <w:tcPr>
            <w:tcW w:w="13750" w:type="dxa"/>
            <w:gridSpan w:val="4"/>
            <w:shd w:val="clear" w:color="auto" w:fill="D9D9D9" w:themeFill="background1" w:themeFillShade="D9"/>
            <w:vAlign w:val="center"/>
          </w:tcPr>
          <w:p w14:paraId="67C8FF12" w14:textId="77777777" w:rsidR="00144788" w:rsidRPr="009E013A" w:rsidRDefault="00144788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>Incoming Material</w:t>
            </w:r>
          </w:p>
        </w:tc>
      </w:tr>
      <w:tr w:rsidR="002E7971" w:rsidRPr="009E013A" w14:paraId="55788E35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64DC6CEC" w14:textId="77777777" w:rsidR="002E7971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Feed</w:t>
            </w:r>
          </w:p>
        </w:tc>
        <w:tc>
          <w:tcPr>
            <w:tcW w:w="1534" w:type="dxa"/>
            <w:vAlign w:val="center"/>
          </w:tcPr>
          <w:p w14:paraId="774B7CB6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25FC504C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5BA148F4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2E7971" w:rsidRPr="009E013A" w14:paraId="3562FF5C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0CF471BB" w14:textId="77777777" w:rsidR="002E7971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Hay</w:t>
            </w:r>
          </w:p>
        </w:tc>
        <w:tc>
          <w:tcPr>
            <w:tcW w:w="1534" w:type="dxa"/>
            <w:vAlign w:val="center"/>
          </w:tcPr>
          <w:p w14:paraId="18BBCAAF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775B5471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05C36E16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2E7971" w:rsidRPr="009E013A" w14:paraId="1A87D4C0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31EB3D32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1534" w:type="dxa"/>
            <w:vAlign w:val="center"/>
          </w:tcPr>
          <w:p w14:paraId="289779A9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562321B5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1CD10A60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144788" w:rsidRPr="009E013A" w14:paraId="6CE38219" w14:textId="77777777" w:rsidTr="00144788">
        <w:trPr>
          <w:trHeight w:val="397"/>
        </w:trPr>
        <w:tc>
          <w:tcPr>
            <w:tcW w:w="13750" w:type="dxa"/>
            <w:gridSpan w:val="4"/>
            <w:shd w:val="clear" w:color="auto" w:fill="D9D9D9" w:themeFill="background1" w:themeFillShade="D9"/>
            <w:vAlign w:val="center"/>
          </w:tcPr>
          <w:p w14:paraId="67F9955A" w14:textId="77777777" w:rsidR="00144788" w:rsidRPr="009E013A" w:rsidRDefault="00144788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lastRenderedPageBreak/>
              <w:t>Equipment</w:t>
            </w:r>
          </w:p>
        </w:tc>
      </w:tr>
      <w:tr w:rsidR="002E7971" w:rsidRPr="009E013A" w14:paraId="11BDCEE4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6F02E234" w14:textId="77777777" w:rsidR="002E7971" w:rsidRPr="009E013A" w:rsidRDefault="00144788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 xml:space="preserve">Transfer from </w:t>
            </w:r>
            <w:r w:rsidR="00851406" w:rsidRPr="009E013A">
              <w:rPr>
                <w:rFonts w:ascii="Aptos" w:hAnsi="Aptos"/>
              </w:rPr>
              <w:t>Groom Equipment</w:t>
            </w:r>
          </w:p>
        </w:tc>
        <w:tc>
          <w:tcPr>
            <w:tcW w:w="1534" w:type="dxa"/>
            <w:vAlign w:val="center"/>
          </w:tcPr>
          <w:p w14:paraId="5CACDF19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6EF7A5CF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2DA0ED56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851406" w:rsidRPr="009E013A" w14:paraId="643F7B6D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39B6C1B7" w14:textId="77777777" w:rsidR="00851406" w:rsidRPr="009E013A" w:rsidRDefault="00144788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 xml:space="preserve">Transfer from </w:t>
            </w:r>
            <w:r w:rsidR="00851406" w:rsidRPr="009E013A">
              <w:rPr>
                <w:rFonts w:ascii="Aptos" w:hAnsi="Aptos"/>
              </w:rPr>
              <w:t>Tack</w:t>
            </w:r>
          </w:p>
        </w:tc>
        <w:tc>
          <w:tcPr>
            <w:tcW w:w="1534" w:type="dxa"/>
            <w:vAlign w:val="center"/>
          </w:tcPr>
          <w:p w14:paraId="33326EDC" w14:textId="77777777" w:rsidR="00851406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30D3BE8C" w14:textId="77777777" w:rsidR="00851406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4641C56B" w14:textId="77777777" w:rsidR="00851406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851406" w:rsidRPr="009E013A" w14:paraId="41ECA7DC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726EF177" w14:textId="77777777" w:rsidR="00851406" w:rsidRPr="009E013A" w:rsidRDefault="00144788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 xml:space="preserve">Transfer from Horse </w:t>
            </w:r>
            <w:r w:rsidR="006631AE" w:rsidRPr="009E013A">
              <w:rPr>
                <w:rFonts w:ascii="Aptos" w:hAnsi="Aptos"/>
              </w:rPr>
              <w:t>Transport/</w:t>
            </w:r>
            <w:r w:rsidRPr="009E013A">
              <w:rPr>
                <w:rFonts w:ascii="Aptos" w:hAnsi="Aptos"/>
              </w:rPr>
              <w:t xml:space="preserve"> </w:t>
            </w:r>
            <w:r w:rsidR="006631AE" w:rsidRPr="009E013A">
              <w:rPr>
                <w:rFonts w:ascii="Aptos" w:hAnsi="Aptos"/>
              </w:rPr>
              <w:t>Trailer</w:t>
            </w:r>
          </w:p>
        </w:tc>
        <w:tc>
          <w:tcPr>
            <w:tcW w:w="1534" w:type="dxa"/>
            <w:vAlign w:val="center"/>
          </w:tcPr>
          <w:p w14:paraId="25325F83" w14:textId="77777777" w:rsidR="00851406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1886F30B" w14:textId="77777777" w:rsidR="00851406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0C26A74B" w14:textId="77777777" w:rsidR="00851406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851406" w:rsidRPr="009E013A" w14:paraId="4938521E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2EF084EE" w14:textId="77777777" w:rsidR="00851406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1534" w:type="dxa"/>
            <w:vAlign w:val="center"/>
          </w:tcPr>
          <w:p w14:paraId="5C28686A" w14:textId="77777777" w:rsidR="00851406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0" w:type="dxa"/>
            <w:vAlign w:val="center"/>
          </w:tcPr>
          <w:p w14:paraId="153A8F11" w14:textId="77777777" w:rsidR="00851406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4323" w:type="dxa"/>
            <w:vAlign w:val="center"/>
          </w:tcPr>
          <w:p w14:paraId="028F2984" w14:textId="77777777" w:rsidR="00851406" w:rsidRPr="009E013A" w:rsidRDefault="00851406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144788" w:rsidRPr="009E013A" w14:paraId="43D28F21" w14:textId="77777777" w:rsidTr="00D15DAA">
        <w:trPr>
          <w:trHeight w:val="397"/>
        </w:trPr>
        <w:tc>
          <w:tcPr>
            <w:tcW w:w="13750" w:type="dxa"/>
            <w:gridSpan w:val="4"/>
            <w:shd w:val="clear" w:color="auto" w:fill="D9D9D9" w:themeFill="background1" w:themeFillShade="D9"/>
            <w:vAlign w:val="center"/>
          </w:tcPr>
          <w:p w14:paraId="10B32657" w14:textId="77777777" w:rsidR="00144788" w:rsidRPr="009E013A" w:rsidRDefault="00144788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Miscellaneous</w:t>
            </w:r>
          </w:p>
        </w:tc>
      </w:tr>
      <w:tr w:rsidR="002E7971" w:rsidRPr="009E013A" w14:paraId="568B8A3B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7FC9AF50" w14:textId="77777777" w:rsidR="002E7971" w:rsidRPr="009E013A" w:rsidRDefault="00144788" w:rsidP="009E013A">
            <w:pPr>
              <w:pStyle w:val="Default"/>
              <w:spacing w:before="120" w:after="120" w:line="276" w:lineRule="auto"/>
              <w:rPr>
                <w:rFonts w:ascii="Aptos" w:hAnsi="Aptos"/>
                <w:bCs/>
              </w:rPr>
            </w:pPr>
            <w:r w:rsidRPr="009E013A">
              <w:rPr>
                <w:rFonts w:ascii="Aptos" w:hAnsi="Aptos"/>
                <w:bCs/>
              </w:rPr>
              <w:t>Stabling Arrangements</w:t>
            </w:r>
          </w:p>
        </w:tc>
        <w:tc>
          <w:tcPr>
            <w:tcW w:w="1534" w:type="dxa"/>
            <w:vAlign w:val="center"/>
          </w:tcPr>
          <w:p w14:paraId="77579774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4320" w:type="dxa"/>
            <w:vAlign w:val="center"/>
          </w:tcPr>
          <w:p w14:paraId="765A4608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4323" w:type="dxa"/>
            <w:vAlign w:val="center"/>
          </w:tcPr>
          <w:p w14:paraId="003D9BB8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</w:tr>
      <w:tr w:rsidR="002E7971" w:rsidRPr="009E013A" w14:paraId="6C16E2B2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4242CF9A" w14:textId="77777777" w:rsidR="002E7971" w:rsidRPr="009E013A" w:rsidRDefault="00144788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Cs/>
              </w:rPr>
              <w:t>Muck Heap (and biting insects)</w:t>
            </w:r>
          </w:p>
        </w:tc>
        <w:tc>
          <w:tcPr>
            <w:tcW w:w="1534" w:type="dxa"/>
            <w:vAlign w:val="center"/>
          </w:tcPr>
          <w:p w14:paraId="18232AD4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4320" w:type="dxa"/>
            <w:vAlign w:val="center"/>
          </w:tcPr>
          <w:p w14:paraId="182EBF5D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4323" w:type="dxa"/>
            <w:vAlign w:val="center"/>
          </w:tcPr>
          <w:p w14:paraId="54701D0A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</w:tr>
      <w:tr w:rsidR="002E7971" w:rsidRPr="009E013A" w14:paraId="409993F2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4503AD3E" w14:textId="77777777" w:rsidR="002E7971" w:rsidRPr="009E013A" w:rsidRDefault="00C27A91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Rodent Control</w:t>
            </w:r>
          </w:p>
        </w:tc>
        <w:tc>
          <w:tcPr>
            <w:tcW w:w="1534" w:type="dxa"/>
            <w:vAlign w:val="center"/>
          </w:tcPr>
          <w:p w14:paraId="3919F0A0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4320" w:type="dxa"/>
            <w:vAlign w:val="center"/>
          </w:tcPr>
          <w:p w14:paraId="33310072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4323" w:type="dxa"/>
            <w:vAlign w:val="center"/>
          </w:tcPr>
          <w:p w14:paraId="79EAD27A" w14:textId="77777777" w:rsidR="002E7971" w:rsidRPr="009E013A" w:rsidRDefault="002E7971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</w:tr>
      <w:tr w:rsidR="00EA685E" w:rsidRPr="009E013A" w14:paraId="5859F6F6" w14:textId="77777777" w:rsidTr="009E013A">
        <w:trPr>
          <w:trHeight w:val="680"/>
        </w:trPr>
        <w:tc>
          <w:tcPr>
            <w:tcW w:w="3573" w:type="dxa"/>
            <w:vAlign w:val="center"/>
          </w:tcPr>
          <w:p w14:paraId="44AA3B8B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1534" w:type="dxa"/>
            <w:vAlign w:val="center"/>
          </w:tcPr>
          <w:p w14:paraId="51BB14B8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4320" w:type="dxa"/>
            <w:vAlign w:val="center"/>
          </w:tcPr>
          <w:p w14:paraId="1116ACCA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4323" w:type="dxa"/>
            <w:vAlign w:val="center"/>
          </w:tcPr>
          <w:p w14:paraId="2DEF81F9" w14:textId="77777777" w:rsidR="00EA685E" w:rsidRPr="009E013A" w:rsidRDefault="00EA685E" w:rsidP="009E013A">
            <w:pPr>
              <w:pStyle w:val="Default"/>
              <w:spacing w:before="120" w:after="120" w:line="276" w:lineRule="auto"/>
              <w:rPr>
                <w:rFonts w:ascii="Aptos" w:hAnsi="Aptos"/>
                <w:b/>
                <w:bCs/>
              </w:rPr>
            </w:pPr>
          </w:p>
        </w:tc>
      </w:tr>
    </w:tbl>
    <w:p w14:paraId="5ECD8E0B" w14:textId="77777777" w:rsidR="00D168D9" w:rsidRPr="009E013A" w:rsidRDefault="00D168D9" w:rsidP="009E013A">
      <w:pPr>
        <w:pStyle w:val="Default"/>
        <w:spacing w:before="120" w:after="120" w:line="276" w:lineRule="auto"/>
        <w:jc w:val="both"/>
        <w:rPr>
          <w:rFonts w:ascii="Aptos" w:hAnsi="Aptos"/>
          <w:b/>
          <w:bCs/>
        </w:rPr>
      </w:pPr>
    </w:p>
    <w:p w14:paraId="31A53762" w14:textId="77777777" w:rsidR="00EA685E" w:rsidRDefault="00EA685E" w:rsidP="009E013A">
      <w:pPr>
        <w:pStyle w:val="Default"/>
        <w:spacing w:before="120" w:after="120" w:line="276" w:lineRule="auto"/>
        <w:jc w:val="both"/>
        <w:rPr>
          <w:rFonts w:ascii="Aptos" w:hAnsi="Aptos"/>
          <w:b/>
          <w:bCs/>
        </w:rPr>
      </w:pPr>
    </w:p>
    <w:p w14:paraId="0ECF21C1" w14:textId="0E641C7A" w:rsidR="00D50290" w:rsidRPr="009E013A" w:rsidRDefault="00144788" w:rsidP="009E013A">
      <w:pPr>
        <w:pStyle w:val="Default"/>
        <w:spacing w:before="120" w:after="120" w:line="276" w:lineRule="auto"/>
        <w:jc w:val="both"/>
        <w:rPr>
          <w:rFonts w:ascii="Aptos" w:hAnsi="Aptos"/>
          <w:color w:val="000000" w:themeColor="text1"/>
        </w:rPr>
      </w:pPr>
      <w:r w:rsidRPr="009E013A">
        <w:rPr>
          <w:rFonts w:ascii="Aptos" w:hAnsi="Aptos"/>
          <w:b/>
          <w:bCs/>
        </w:rPr>
        <w:lastRenderedPageBreak/>
        <w:t xml:space="preserve"> </w:t>
      </w:r>
      <w:r w:rsidRPr="009E013A">
        <w:rPr>
          <w:rFonts w:ascii="Aptos" w:hAnsi="Aptos" w:cstheme="minorBidi"/>
          <w:b/>
          <w:color w:val="000000" w:themeColor="text1"/>
          <w:lang w:val="en-US"/>
        </w:rPr>
        <w:t>Control of Disease, Infections and Conditions</w:t>
      </w:r>
      <w:r w:rsidRPr="009E013A">
        <w:rPr>
          <w:rFonts w:ascii="Aptos" w:hAnsi="Aptos"/>
          <w:b/>
          <w:bCs/>
          <w:color w:val="000000" w:themeColor="text1"/>
        </w:rPr>
        <w:t xml:space="preserve"> </w:t>
      </w:r>
    </w:p>
    <w:tbl>
      <w:tblPr>
        <w:tblStyle w:val="TableGrid"/>
        <w:tblW w:w="137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37"/>
        <w:gridCol w:w="3438"/>
        <w:gridCol w:w="3437"/>
        <w:gridCol w:w="3438"/>
      </w:tblGrid>
      <w:tr w:rsidR="0004083F" w:rsidRPr="009E013A" w14:paraId="4C13E265" w14:textId="77777777" w:rsidTr="00144788">
        <w:trPr>
          <w:trHeight w:val="680"/>
        </w:trPr>
        <w:tc>
          <w:tcPr>
            <w:tcW w:w="3437" w:type="dxa"/>
            <w:shd w:val="clear" w:color="auto" w:fill="D9D9D9" w:themeFill="background1" w:themeFillShade="D9"/>
            <w:vAlign w:val="center"/>
          </w:tcPr>
          <w:p w14:paraId="3B4E8FDA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Disease</w:t>
            </w:r>
          </w:p>
        </w:tc>
        <w:tc>
          <w:tcPr>
            <w:tcW w:w="3438" w:type="dxa"/>
            <w:shd w:val="clear" w:color="auto" w:fill="D9D9D9" w:themeFill="background1" w:themeFillShade="D9"/>
            <w:vAlign w:val="center"/>
          </w:tcPr>
          <w:p w14:paraId="4FF17483" w14:textId="77777777" w:rsidR="0004083F" w:rsidRPr="009E013A" w:rsidRDefault="00144788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>At R</w:t>
            </w:r>
            <w:r w:rsidR="0004083F" w:rsidRPr="009E013A">
              <w:rPr>
                <w:rFonts w:ascii="Aptos" w:hAnsi="Aptos"/>
                <w:b/>
                <w:bCs/>
              </w:rPr>
              <w:t xml:space="preserve">isk </w:t>
            </w:r>
            <w:r w:rsidRPr="009E013A">
              <w:rPr>
                <w:rFonts w:ascii="Aptos" w:hAnsi="Aptos"/>
                <w:b/>
                <w:bCs/>
              </w:rPr>
              <w:t>Horse</w:t>
            </w:r>
            <w:r w:rsidR="00CE3C16" w:rsidRPr="009E013A">
              <w:rPr>
                <w:rFonts w:ascii="Aptos" w:hAnsi="Aptos"/>
                <w:b/>
                <w:bCs/>
              </w:rPr>
              <w:t>(s) (All or Specific)</w:t>
            </w:r>
          </w:p>
        </w:tc>
        <w:tc>
          <w:tcPr>
            <w:tcW w:w="3437" w:type="dxa"/>
            <w:shd w:val="clear" w:color="auto" w:fill="D9D9D9" w:themeFill="background1" w:themeFillShade="D9"/>
            <w:vAlign w:val="center"/>
          </w:tcPr>
          <w:p w14:paraId="7D0FA904" w14:textId="77777777" w:rsidR="0004083F" w:rsidRPr="009E013A" w:rsidRDefault="00144788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>Preventative M</w:t>
            </w:r>
            <w:r w:rsidR="0004083F" w:rsidRPr="009E013A">
              <w:rPr>
                <w:rFonts w:ascii="Aptos" w:hAnsi="Aptos"/>
                <w:b/>
                <w:bCs/>
              </w:rPr>
              <w:t>easures</w:t>
            </w:r>
          </w:p>
        </w:tc>
        <w:tc>
          <w:tcPr>
            <w:tcW w:w="3438" w:type="dxa"/>
            <w:shd w:val="clear" w:color="auto" w:fill="D9D9D9" w:themeFill="background1" w:themeFillShade="D9"/>
            <w:vAlign w:val="center"/>
          </w:tcPr>
          <w:p w14:paraId="5CD40014" w14:textId="77777777" w:rsidR="0004083F" w:rsidRPr="009E013A" w:rsidRDefault="00144788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  <w:b/>
                <w:bCs/>
              </w:rPr>
            </w:pPr>
            <w:r w:rsidRPr="009E013A">
              <w:rPr>
                <w:rFonts w:ascii="Aptos" w:hAnsi="Aptos"/>
                <w:b/>
                <w:bCs/>
              </w:rPr>
              <w:t>Symptoms/Clinical Signs that Trigger Veterinary C</w:t>
            </w:r>
            <w:r w:rsidR="0004083F" w:rsidRPr="009E013A">
              <w:rPr>
                <w:rFonts w:ascii="Aptos" w:hAnsi="Aptos"/>
                <w:b/>
                <w:bCs/>
              </w:rPr>
              <w:t>are</w:t>
            </w:r>
          </w:p>
        </w:tc>
      </w:tr>
      <w:tr w:rsidR="0004083F" w:rsidRPr="009E013A" w14:paraId="5C0E2F66" w14:textId="77777777" w:rsidTr="00144788">
        <w:trPr>
          <w:trHeight w:val="680"/>
        </w:trPr>
        <w:tc>
          <w:tcPr>
            <w:tcW w:w="3437" w:type="dxa"/>
            <w:vAlign w:val="center"/>
          </w:tcPr>
          <w:p w14:paraId="31E12272" w14:textId="77777777" w:rsidR="0004083F" w:rsidRPr="009E013A" w:rsidRDefault="0004083F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24F33C84" w14:textId="77777777" w:rsidR="0004083F" w:rsidRPr="009E013A" w:rsidRDefault="0004083F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3437" w:type="dxa"/>
            <w:vAlign w:val="center"/>
          </w:tcPr>
          <w:p w14:paraId="22656A46" w14:textId="77777777" w:rsidR="0004083F" w:rsidRPr="009E013A" w:rsidRDefault="0004083F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27AABC80" w14:textId="77777777" w:rsidR="0004083F" w:rsidRPr="009E013A" w:rsidRDefault="0004083F" w:rsidP="009E013A">
            <w:pPr>
              <w:pStyle w:val="Default"/>
              <w:spacing w:before="120" w:after="120" w:line="276" w:lineRule="auto"/>
              <w:rPr>
                <w:rFonts w:ascii="Aptos" w:hAnsi="Aptos"/>
              </w:rPr>
            </w:pPr>
          </w:p>
        </w:tc>
      </w:tr>
      <w:tr w:rsidR="0004083F" w:rsidRPr="009E013A" w14:paraId="19C5F48C" w14:textId="77777777" w:rsidTr="00144788">
        <w:trPr>
          <w:trHeight w:val="680"/>
        </w:trPr>
        <w:tc>
          <w:tcPr>
            <w:tcW w:w="3437" w:type="dxa"/>
            <w:vAlign w:val="center"/>
          </w:tcPr>
          <w:p w14:paraId="273D3F09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73A81415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7" w:type="dxa"/>
            <w:vAlign w:val="center"/>
          </w:tcPr>
          <w:p w14:paraId="12176557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269769E3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</w:tr>
      <w:tr w:rsidR="0004083F" w:rsidRPr="009E013A" w14:paraId="7A6CCFA5" w14:textId="77777777" w:rsidTr="00144788">
        <w:trPr>
          <w:trHeight w:val="680"/>
        </w:trPr>
        <w:tc>
          <w:tcPr>
            <w:tcW w:w="3437" w:type="dxa"/>
            <w:vAlign w:val="center"/>
          </w:tcPr>
          <w:p w14:paraId="5A43527C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63C03EA7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7" w:type="dxa"/>
            <w:vAlign w:val="center"/>
          </w:tcPr>
          <w:p w14:paraId="6130842D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1D4BA7B0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</w:tr>
      <w:tr w:rsidR="0004083F" w:rsidRPr="009E013A" w14:paraId="71CFF15C" w14:textId="77777777" w:rsidTr="00144788">
        <w:trPr>
          <w:trHeight w:val="680"/>
        </w:trPr>
        <w:tc>
          <w:tcPr>
            <w:tcW w:w="3437" w:type="dxa"/>
            <w:vAlign w:val="center"/>
          </w:tcPr>
          <w:p w14:paraId="3B66DC6F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742372F3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7" w:type="dxa"/>
            <w:vAlign w:val="center"/>
          </w:tcPr>
          <w:p w14:paraId="0EFDD24F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3A79E842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</w:tr>
      <w:tr w:rsidR="0004083F" w:rsidRPr="009E013A" w14:paraId="5283CA3D" w14:textId="77777777" w:rsidTr="00144788">
        <w:trPr>
          <w:trHeight w:val="680"/>
        </w:trPr>
        <w:tc>
          <w:tcPr>
            <w:tcW w:w="3437" w:type="dxa"/>
            <w:vAlign w:val="center"/>
          </w:tcPr>
          <w:p w14:paraId="516B37E7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194C7EE6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7" w:type="dxa"/>
            <w:vAlign w:val="center"/>
          </w:tcPr>
          <w:p w14:paraId="26ACF933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54E0E37B" w14:textId="77777777" w:rsidR="0004083F" w:rsidRPr="009E013A" w:rsidRDefault="0004083F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</w:tr>
      <w:tr w:rsidR="00974830" w:rsidRPr="009E013A" w14:paraId="2630EB8E" w14:textId="77777777" w:rsidTr="00144788">
        <w:trPr>
          <w:trHeight w:val="680"/>
        </w:trPr>
        <w:tc>
          <w:tcPr>
            <w:tcW w:w="3437" w:type="dxa"/>
            <w:vAlign w:val="center"/>
          </w:tcPr>
          <w:p w14:paraId="24F256DC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7FFB0172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7" w:type="dxa"/>
            <w:vAlign w:val="center"/>
          </w:tcPr>
          <w:p w14:paraId="5B73763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778AE2EF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</w:tr>
      <w:tr w:rsidR="00974830" w:rsidRPr="009E013A" w14:paraId="33111171" w14:textId="77777777" w:rsidTr="00144788">
        <w:trPr>
          <w:trHeight w:val="680"/>
        </w:trPr>
        <w:tc>
          <w:tcPr>
            <w:tcW w:w="3437" w:type="dxa"/>
            <w:vAlign w:val="center"/>
          </w:tcPr>
          <w:p w14:paraId="3DC95C7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70ECE558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7" w:type="dxa"/>
            <w:vAlign w:val="center"/>
          </w:tcPr>
          <w:p w14:paraId="4B274FF0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3E32847A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</w:tr>
      <w:tr w:rsidR="00974830" w:rsidRPr="009E013A" w14:paraId="58271DDB" w14:textId="77777777" w:rsidTr="00144788">
        <w:trPr>
          <w:trHeight w:val="680"/>
        </w:trPr>
        <w:tc>
          <w:tcPr>
            <w:tcW w:w="3437" w:type="dxa"/>
            <w:vAlign w:val="center"/>
          </w:tcPr>
          <w:p w14:paraId="30D6DCB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3DDE28F4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7" w:type="dxa"/>
            <w:vAlign w:val="center"/>
          </w:tcPr>
          <w:p w14:paraId="0ED5F5A1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413CE4E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</w:tr>
      <w:tr w:rsidR="00974830" w:rsidRPr="009E013A" w14:paraId="46ACAF07" w14:textId="77777777" w:rsidTr="00144788">
        <w:trPr>
          <w:trHeight w:val="680"/>
        </w:trPr>
        <w:tc>
          <w:tcPr>
            <w:tcW w:w="3437" w:type="dxa"/>
            <w:vAlign w:val="center"/>
          </w:tcPr>
          <w:p w14:paraId="6FB13884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7CD2179C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7" w:type="dxa"/>
            <w:vAlign w:val="center"/>
          </w:tcPr>
          <w:p w14:paraId="22E0BF0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230D0CB1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</w:tr>
      <w:tr w:rsidR="00974830" w:rsidRPr="009E013A" w14:paraId="2C00D5B5" w14:textId="77777777" w:rsidTr="00144788">
        <w:trPr>
          <w:trHeight w:val="680"/>
        </w:trPr>
        <w:tc>
          <w:tcPr>
            <w:tcW w:w="3437" w:type="dxa"/>
            <w:vAlign w:val="center"/>
          </w:tcPr>
          <w:p w14:paraId="69C37961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0B14764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7" w:type="dxa"/>
            <w:vAlign w:val="center"/>
          </w:tcPr>
          <w:p w14:paraId="2B0A34D2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41992A84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</w:tr>
      <w:tr w:rsidR="00974830" w:rsidRPr="009E013A" w14:paraId="7558C986" w14:textId="77777777" w:rsidTr="00144788">
        <w:trPr>
          <w:trHeight w:val="680"/>
        </w:trPr>
        <w:tc>
          <w:tcPr>
            <w:tcW w:w="3437" w:type="dxa"/>
            <w:vAlign w:val="center"/>
          </w:tcPr>
          <w:p w14:paraId="37134CB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7A7382D0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7" w:type="dxa"/>
            <w:vAlign w:val="center"/>
          </w:tcPr>
          <w:p w14:paraId="3C6E6072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3438" w:type="dxa"/>
            <w:vAlign w:val="center"/>
          </w:tcPr>
          <w:p w14:paraId="7176CB0E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</w:tr>
    </w:tbl>
    <w:p w14:paraId="6A381A2E" w14:textId="77777777" w:rsidR="000762F5" w:rsidRPr="009E013A" w:rsidRDefault="000762F5" w:rsidP="009E013A">
      <w:pPr>
        <w:pStyle w:val="Default"/>
        <w:spacing w:before="120" w:after="120" w:line="276" w:lineRule="auto"/>
        <w:rPr>
          <w:rFonts w:ascii="Aptos" w:hAnsi="Aptos"/>
          <w:b/>
          <w:bCs/>
          <w:color w:val="000000" w:themeColor="text1"/>
        </w:rPr>
      </w:pPr>
      <w:r w:rsidRPr="009E013A">
        <w:rPr>
          <w:rFonts w:ascii="Aptos" w:hAnsi="Aptos" w:cstheme="minorBidi"/>
          <w:b/>
          <w:color w:val="000000" w:themeColor="text1"/>
          <w:lang w:val="en-US"/>
        </w:rPr>
        <w:lastRenderedPageBreak/>
        <w:t>Preventative Healthcare Management Calendar</w:t>
      </w:r>
      <w:r w:rsidRPr="009E013A">
        <w:rPr>
          <w:rFonts w:ascii="Aptos" w:hAnsi="Aptos"/>
          <w:b/>
          <w:bCs/>
          <w:color w:val="000000" w:themeColor="text1"/>
        </w:rPr>
        <w:t xml:space="preserve"> </w:t>
      </w:r>
    </w:p>
    <w:p w14:paraId="05514456" w14:textId="77777777" w:rsidR="000762F5" w:rsidRPr="009E013A" w:rsidRDefault="000762F5" w:rsidP="009E013A">
      <w:pPr>
        <w:pStyle w:val="Default"/>
        <w:spacing w:before="120" w:after="120" w:line="276" w:lineRule="auto"/>
        <w:rPr>
          <w:rFonts w:ascii="Aptos" w:hAnsi="Aptos"/>
        </w:rPr>
      </w:pPr>
      <w:r w:rsidRPr="009E013A">
        <w:rPr>
          <w:rFonts w:ascii="Aptos" w:hAnsi="Aptos"/>
        </w:rPr>
        <w:t xml:space="preserve">Include vaccination, worming and any other required treatment as discussed with </w:t>
      </w:r>
      <w:r w:rsidR="00A2353A" w:rsidRPr="009E013A">
        <w:rPr>
          <w:rFonts w:ascii="Aptos" w:hAnsi="Aptos"/>
        </w:rPr>
        <w:t xml:space="preserve">the </w:t>
      </w:r>
      <w:r w:rsidRPr="009E013A">
        <w:rPr>
          <w:rFonts w:ascii="Aptos" w:hAnsi="Aptos"/>
        </w:rPr>
        <w:t>vet</w:t>
      </w:r>
      <w:r w:rsidR="00A2353A" w:rsidRPr="009E013A">
        <w:rPr>
          <w:rFonts w:ascii="Aptos" w:hAnsi="Aptos"/>
        </w:rPr>
        <w:t xml:space="preserve"> responsible for the premises</w:t>
      </w:r>
      <w:r w:rsidRPr="009E013A">
        <w:rPr>
          <w:rFonts w:ascii="Aptos" w:hAnsi="Aptos"/>
        </w:rPr>
        <w:t xml:space="preserve">, the action and time of year required. </w:t>
      </w:r>
    </w:p>
    <w:tbl>
      <w:tblPr>
        <w:tblStyle w:val="TableGrid"/>
        <w:tblW w:w="14485" w:type="dxa"/>
        <w:tblLayout w:type="fixed"/>
        <w:tblLook w:val="0000" w:firstRow="0" w:lastRow="0" w:firstColumn="0" w:lastColumn="0" w:noHBand="0" w:noVBand="0"/>
      </w:tblPr>
      <w:tblGrid>
        <w:gridCol w:w="2245"/>
        <w:gridCol w:w="1530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037AAE" w:rsidRPr="009E013A" w14:paraId="40314DCC" w14:textId="77777777" w:rsidTr="00EA685E">
        <w:trPr>
          <w:trHeight w:val="397"/>
          <w:tblHeader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19B740C1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Disease/infection/condition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63BF7B8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Plan of action</w:t>
            </w:r>
          </w:p>
        </w:tc>
        <w:tc>
          <w:tcPr>
            <w:tcW w:w="892" w:type="dxa"/>
            <w:shd w:val="clear" w:color="auto" w:fill="D9D9D9" w:themeFill="background1" w:themeFillShade="D9"/>
            <w:vAlign w:val="center"/>
          </w:tcPr>
          <w:p w14:paraId="659B0BE2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Jan</w:t>
            </w:r>
          </w:p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0823C63B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Feb</w:t>
            </w:r>
          </w:p>
        </w:tc>
        <w:tc>
          <w:tcPr>
            <w:tcW w:w="892" w:type="dxa"/>
            <w:shd w:val="clear" w:color="auto" w:fill="D9D9D9" w:themeFill="background1" w:themeFillShade="D9"/>
            <w:vAlign w:val="center"/>
          </w:tcPr>
          <w:p w14:paraId="5F7872D7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Mar</w:t>
            </w:r>
          </w:p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2ADA7ECB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Apr</w:t>
            </w:r>
          </w:p>
        </w:tc>
        <w:tc>
          <w:tcPr>
            <w:tcW w:w="892" w:type="dxa"/>
            <w:shd w:val="clear" w:color="auto" w:fill="D9D9D9" w:themeFill="background1" w:themeFillShade="D9"/>
            <w:vAlign w:val="center"/>
          </w:tcPr>
          <w:p w14:paraId="1B3EFFAD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May</w:t>
            </w:r>
          </w:p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5AE33FBA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Jun</w:t>
            </w:r>
          </w:p>
        </w:tc>
        <w:tc>
          <w:tcPr>
            <w:tcW w:w="892" w:type="dxa"/>
            <w:shd w:val="clear" w:color="auto" w:fill="D9D9D9" w:themeFill="background1" w:themeFillShade="D9"/>
            <w:vAlign w:val="center"/>
          </w:tcPr>
          <w:p w14:paraId="5B109F08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Jul</w:t>
            </w:r>
          </w:p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27B1D54B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Aug</w:t>
            </w:r>
          </w:p>
        </w:tc>
        <w:tc>
          <w:tcPr>
            <w:tcW w:w="892" w:type="dxa"/>
            <w:shd w:val="clear" w:color="auto" w:fill="D9D9D9" w:themeFill="background1" w:themeFillShade="D9"/>
            <w:vAlign w:val="center"/>
          </w:tcPr>
          <w:p w14:paraId="6C505A7C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Sep</w:t>
            </w:r>
          </w:p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61AC48BF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Oct</w:t>
            </w:r>
          </w:p>
        </w:tc>
        <w:tc>
          <w:tcPr>
            <w:tcW w:w="892" w:type="dxa"/>
            <w:shd w:val="clear" w:color="auto" w:fill="D9D9D9" w:themeFill="background1" w:themeFillShade="D9"/>
            <w:vAlign w:val="center"/>
          </w:tcPr>
          <w:p w14:paraId="296FB169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Nov</w:t>
            </w:r>
          </w:p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3CF5E3CF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  <w:b/>
                <w:bCs/>
              </w:rPr>
              <w:t>Dec</w:t>
            </w:r>
          </w:p>
        </w:tc>
      </w:tr>
      <w:tr w:rsidR="00230A75" w:rsidRPr="009E013A" w14:paraId="4A8EFB00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3E825D88" w14:textId="77777777" w:rsidR="000762F5" w:rsidRPr="009E013A" w:rsidRDefault="00DE7746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Parasite/Work</w:t>
            </w:r>
          </w:p>
        </w:tc>
        <w:tc>
          <w:tcPr>
            <w:tcW w:w="1530" w:type="dxa"/>
            <w:vAlign w:val="center"/>
          </w:tcPr>
          <w:p w14:paraId="2A4AFCC1" w14:textId="77777777" w:rsidR="000762F5" w:rsidRPr="009E013A" w:rsidRDefault="00037AAE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FEWC</w:t>
            </w:r>
          </w:p>
        </w:tc>
        <w:tc>
          <w:tcPr>
            <w:tcW w:w="892" w:type="dxa"/>
            <w:vAlign w:val="center"/>
          </w:tcPr>
          <w:p w14:paraId="19CF437E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3F5D0846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6F13348D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4ED3FE3B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35CD04C3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153C72D3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4B0DD527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CB72476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48FEC744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12F540A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3FB809C1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125B105A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230A75" w:rsidRPr="009E013A" w14:paraId="4F0FFDA1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6A401294" w14:textId="77777777" w:rsidR="000762F5" w:rsidRPr="009E013A" w:rsidRDefault="00DE7746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Tapeworm</w:t>
            </w:r>
          </w:p>
        </w:tc>
        <w:tc>
          <w:tcPr>
            <w:tcW w:w="1530" w:type="dxa"/>
            <w:vAlign w:val="center"/>
          </w:tcPr>
          <w:p w14:paraId="3715A0F7" w14:textId="77777777" w:rsidR="000762F5" w:rsidRPr="009E013A" w:rsidRDefault="00433ECB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Saliva</w:t>
            </w:r>
            <w:r w:rsidR="00DE7746" w:rsidRPr="009E013A">
              <w:rPr>
                <w:rFonts w:ascii="Aptos" w:hAnsi="Aptos"/>
              </w:rPr>
              <w:t xml:space="preserve"> Test</w:t>
            </w:r>
          </w:p>
        </w:tc>
        <w:tc>
          <w:tcPr>
            <w:tcW w:w="892" w:type="dxa"/>
            <w:vAlign w:val="center"/>
          </w:tcPr>
          <w:p w14:paraId="53CCFE78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A4B1A28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2E376532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1E3201F6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7F820930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3AA779F0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45FDBDA2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3260DAB3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48B2DF9E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11397B08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65319215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39BE27F7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230A75" w:rsidRPr="009E013A" w14:paraId="09415194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3381ED98" w14:textId="77777777" w:rsidR="000762F5" w:rsidRPr="009E013A" w:rsidRDefault="00D41C9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Encysted Redworm</w:t>
            </w:r>
          </w:p>
        </w:tc>
        <w:tc>
          <w:tcPr>
            <w:tcW w:w="1530" w:type="dxa"/>
            <w:vAlign w:val="center"/>
          </w:tcPr>
          <w:p w14:paraId="1A84AD79" w14:textId="77777777" w:rsidR="000762F5" w:rsidRPr="009E013A" w:rsidRDefault="00D41C9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Wormer</w:t>
            </w:r>
          </w:p>
        </w:tc>
        <w:tc>
          <w:tcPr>
            <w:tcW w:w="892" w:type="dxa"/>
            <w:vAlign w:val="center"/>
          </w:tcPr>
          <w:p w14:paraId="6EFFB8D8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3633805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7068F3E7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561C7D4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133BBA81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56E99F6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2F156DED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426E4CD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43248628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B3B85C5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6587BD37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2372E17E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230A75" w:rsidRPr="009E013A" w14:paraId="14134D5D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29E35416" w14:textId="77777777" w:rsidR="000762F5" w:rsidRPr="009E013A" w:rsidRDefault="003B52C1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Equine Influenza</w:t>
            </w:r>
          </w:p>
        </w:tc>
        <w:tc>
          <w:tcPr>
            <w:tcW w:w="1530" w:type="dxa"/>
            <w:vAlign w:val="center"/>
          </w:tcPr>
          <w:p w14:paraId="111DA81C" w14:textId="77777777" w:rsidR="000762F5" w:rsidRPr="009E013A" w:rsidRDefault="00D168D9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Vaccination</w:t>
            </w:r>
          </w:p>
        </w:tc>
        <w:tc>
          <w:tcPr>
            <w:tcW w:w="892" w:type="dxa"/>
            <w:vAlign w:val="center"/>
          </w:tcPr>
          <w:p w14:paraId="39C70507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2318A2A1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0323C01A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D8D4F1C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0120985B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5A81817F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3551C5F2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1D23ADEE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7CD45534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8D5B29C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3931FB4A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4D822005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230A75" w:rsidRPr="009E013A" w14:paraId="2C467166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438BB1B1" w14:textId="77777777" w:rsidR="000762F5" w:rsidRPr="009E013A" w:rsidRDefault="00D168D9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Tetanus</w:t>
            </w:r>
          </w:p>
        </w:tc>
        <w:tc>
          <w:tcPr>
            <w:tcW w:w="1530" w:type="dxa"/>
            <w:vAlign w:val="center"/>
          </w:tcPr>
          <w:p w14:paraId="612CA306" w14:textId="77777777" w:rsidR="000762F5" w:rsidRPr="009E013A" w:rsidRDefault="00D168D9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  <w:r w:rsidRPr="009E013A">
              <w:rPr>
                <w:rFonts w:ascii="Aptos" w:hAnsi="Aptos"/>
              </w:rPr>
              <w:t>Vaccination</w:t>
            </w:r>
          </w:p>
        </w:tc>
        <w:tc>
          <w:tcPr>
            <w:tcW w:w="892" w:type="dxa"/>
            <w:vAlign w:val="center"/>
          </w:tcPr>
          <w:p w14:paraId="08770136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58763AE6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4ABE71EE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7259247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476966F7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319FDBE9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5CC44CBD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1C0D95B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0E5F6B14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D9B8AD8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532A8398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21073344" w14:textId="77777777" w:rsidR="000762F5" w:rsidRPr="009E013A" w:rsidRDefault="000762F5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974830" w:rsidRPr="009E013A" w14:paraId="050E225B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25792AA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3465FEE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892" w:type="dxa"/>
            <w:vAlign w:val="center"/>
          </w:tcPr>
          <w:p w14:paraId="47F14454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DD724E2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11AEA7D4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4692C8E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01DF3AC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BDF7DA5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77E4257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67E4730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357DA0C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2F8DCFCE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6E69DFAF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EB7323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974830" w:rsidRPr="009E013A" w14:paraId="7B231B92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0A489D5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1EC96A8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892" w:type="dxa"/>
            <w:vAlign w:val="center"/>
          </w:tcPr>
          <w:p w14:paraId="3009696F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41E825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517C2F15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242717D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0ACB4DF5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347A6D39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57BCE68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4E53D3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696AFF5C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48D3611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70405BB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00B435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974830" w:rsidRPr="009E013A" w14:paraId="62ECED43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0CE5AE72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62620F5F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892" w:type="dxa"/>
            <w:vAlign w:val="center"/>
          </w:tcPr>
          <w:p w14:paraId="66F4A60C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529301D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6CBA42A9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409C3805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441DDD93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48CA2E5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0F61771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29223D8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219FB9F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7AE029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39A6F842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558ED0C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974830" w:rsidRPr="009E013A" w14:paraId="69226139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3657044C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434CB319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892" w:type="dxa"/>
            <w:vAlign w:val="center"/>
          </w:tcPr>
          <w:p w14:paraId="707F979A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9E7E0C2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7FA66F61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2F0BD493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73E6DA73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A575FD1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0503C074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BFAC86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5EE7F6D5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3F51F53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6DBF73B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4C8098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974830" w:rsidRPr="009E013A" w14:paraId="2C82BC9B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66F8B819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6EBB829A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892" w:type="dxa"/>
            <w:vAlign w:val="center"/>
          </w:tcPr>
          <w:p w14:paraId="2A8E40E3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2E5C1085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1CF27FCE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1E1DD23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79171DD0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6DFA27C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4C693481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B10214F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34DADBD8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4B30C8F5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299A308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1B447680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974830" w:rsidRPr="009E013A" w14:paraId="5CFA9A4B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2E8A5150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0B5E3D1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892" w:type="dxa"/>
            <w:vAlign w:val="center"/>
          </w:tcPr>
          <w:p w14:paraId="395A325C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544AC432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535584A9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12CF20B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6D424341" w14:textId="77777777" w:rsidR="00974830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  <w:p w14:paraId="006F8071" w14:textId="77777777" w:rsidR="00EA685E" w:rsidRDefault="00EA685E" w:rsidP="00EA685E">
            <w:pPr>
              <w:rPr>
                <w:rFonts w:ascii="Aptos" w:hAnsi="Aptos" w:cs="Wingdings"/>
                <w:color w:val="000000"/>
                <w:sz w:val="24"/>
                <w:szCs w:val="24"/>
              </w:rPr>
            </w:pPr>
          </w:p>
          <w:p w14:paraId="2F26AD60" w14:textId="77777777" w:rsidR="00EA685E" w:rsidRPr="00EA685E" w:rsidRDefault="00EA685E" w:rsidP="00EA685E"/>
        </w:tc>
        <w:tc>
          <w:tcPr>
            <w:tcW w:w="893" w:type="dxa"/>
            <w:vAlign w:val="center"/>
          </w:tcPr>
          <w:p w14:paraId="79D60BBF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238D905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8E7B12E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3B84D514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1EF2FE9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000E0113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344BDA18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974830" w:rsidRPr="009E013A" w14:paraId="411640AC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14FE12F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722AD19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892" w:type="dxa"/>
            <w:vAlign w:val="center"/>
          </w:tcPr>
          <w:p w14:paraId="6FB786B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EB7F3DE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22138050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12E4FD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48BA79BF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34DD718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2E58F30E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25711D9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7F897BA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5859A649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024D18AA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2B7D293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974830" w:rsidRPr="009E013A" w14:paraId="6DCEEA59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0DBBED3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7D880B94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892" w:type="dxa"/>
            <w:vAlign w:val="center"/>
          </w:tcPr>
          <w:p w14:paraId="67311A3C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1C8582C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5DEB6ACC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2B6CF3A5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0DCBCB20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5E3C375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472488C2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5F9F4720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7C788FDB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3833C0B7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34750592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8638AC2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  <w:tr w:rsidR="00974830" w:rsidRPr="009E013A" w14:paraId="43FADBF0" w14:textId="77777777" w:rsidTr="00EA685E">
        <w:trPr>
          <w:trHeight w:val="397"/>
        </w:trPr>
        <w:tc>
          <w:tcPr>
            <w:tcW w:w="2245" w:type="dxa"/>
            <w:vAlign w:val="center"/>
          </w:tcPr>
          <w:p w14:paraId="3601492D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6A610C1A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892" w:type="dxa"/>
            <w:vAlign w:val="center"/>
          </w:tcPr>
          <w:p w14:paraId="281A2999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EBA987E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2778DF4F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31BA2C1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363FA3C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427ABEB8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79F35FDF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08B1F5B6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2E2BF8CC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67F46DFE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2" w:type="dxa"/>
            <w:vAlign w:val="center"/>
          </w:tcPr>
          <w:p w14:paraId="272C98D8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  <w:tc>
          <w:tcPr>
            <w:tcW w:w="893" w:type="dxa"/>
            <w:vAlign w:val="center"/>
          </w:tcPr>
          <w:p w14:paraId="74F05BB3" w14:textId="77777777" w:rsidR="00974830" w:rsidRPr="009E013A" w:rsidRDefault="00974830" w:rsidP="009E013A">
            <w:pPr>
              <w:pStyle w:val="Default"/>
              <w:spacing w:before="120" w:after="120" w:line="276" w:lineRule="auto"/>
              <w:jc w:val="center"/>
              <w:rPr>
                <w:rFonts w:ascii="Aptos" w:hAnsi="Aptos" w:cs="Wingdings"/>
              </w:rPr>
            </w:pPr>
          </w:p>
        </w:tc>
      </w:tr>
    </w:tbl>
    <w:p w14:paraId="09D44E0C" w14:textId="77777777" w:rsidR="000762F5" w:rsidRPr="009E013A" w:rsidRDefault="000762F5" w:rsidP="009E013A">
      <w:pPr>
        <w:spacing w:before="120" w:after="120"/>
        <w:rPr>
          <w:rFonts w:ascii="Aptos" w:hAnsi="Aptos"/>
          <w:sz w:val="24"/>
          <w:szCs w:val="24"/>
        </w:rPr>
      </w:pPr>
    </w:p>
    <w:sectPr w:rsidR="000762F5" w:rsidRPr="009E013A" w:rsidSect="00D168D9">
      <w:headerReference w:type="default" r:id="rId10"/>
      <w:footerReference w:type="default" r:id="rId11"/>
      <w:footerReference w:type="first" r:id="rId12"/>
      <w:pgSz w:w="16838" w:h="11906" w:orient="landscape"/>
      <w:pgMar w:top="108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6A1CB" w14:textId="77777777" w:rsidR="0065327E" w:rsidRDefault="0065327E" w:rsidP="00626174">
      <w:pPr>
        <w:spacing w:after="0" w:line="240" w:lineRule="auto"/>
      </w:pPr>
      <w:r>
        <w:separator/>
      </w:r>
    </w:p>
  </w:endnote>
  <w:endnote w:type="continuationSeparator" w:id="0">
    <w:p w14:paraId="32DAAF9C" w14:textId="77777777" w:rsidR="0065327E" w:rsidRDefault="0065327E" w:rsidP="00626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9950803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33ECBFE5" w14:textId="776498D7" w:rsidR="00626174" w:rsidRPr="00EA685E" w:rsidRDefault="00EA685E">
        <w:pPr>
          <w:pStyle w:val="Footer"/>
          <w:jc w:val="center"/>
          <w:rPr>
            <w:rFonts w:ascii="Aptos" w:hAnsi="Aptos"/>
          </w:rPr>
        </w:pPr>
        <w:r>
          <w:rPr>
            <w:rFonts w:ascii="Aptos" w:hAnsi="Aptos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948722E" wp14:editId="60AE5E13">
                  <wp:simplePos x="0" y="0"/>
                  <wp:positionH relativeFrom="column">
                    <wp:posOffset>8353425</wp:posOffset>
                  </wp:positionH>
                  <wp:positionV relativeFrom="paragraph">
                    <wp:posOffset>-73660</wp:posOffset>
                  </wp:positionV>
                  <wp:extent cx="819150" cy="257175"/>
                  <wp:effectExtent l="0" t="0" r="0" b="9525"/>
                  <wp:wrapNone/>
                  <wp:docPr id="1265724394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1915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345780" w14:textId="64DA92BC" w:rsidR="00EA685E" w:rsidRDefault="00EA685E" w:rsidP="00EA685E">
                              <w:pPr>
                                <w:jc w:val="right"/>
                              </w:pPr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948722E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657.75pt;margin-top:-5.8pt;width:64.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G/UKwIAAFMEAAAOAAAAZHJzL2Uyb0RvYy54bWysVEtv2zAMvg/YfxB0bxynSdMacYosRYYB&#10;QVsgHXpWZCk2IIuapMTOfv0o2Xms22nYRSZFio+PHz17bGtFDsK6CnRO08GQEqE5FJXe5fT72+rm&#10;nhLnmS6YAi1yehSOPs4/f5o1JhMjKEEVwhIMol3WmJyW3pssSRwvRc3cAIzQaJRga+ZRtbuksKzB&#10;6LVKRsPhXdKALYwFLpzD26fOSOcxvpSC+xcpnfBE5RRr8/G08dyGM5nPWLazzJQV78tg/1BFzSqN&#10;Sc+hnphnZG+rP0LVFbfgQPoBhzoBKSsuYg/YTTr80M2mZEbEXhAcZ84wuf8Xlj8fNubVEt9+gRYH&#10;GABpjMscXoZ+Wmnr8MVKCdoRwuMZNtF6wvHyPn1IJ2jhaBpNpul0EqIkl8fGOv9VQE2CkFOLU4lg&#10;scPa+c715BJyOVBVsaqUikpgglgqSw4MZ6h8LBGD/+alNGlyeneLZYRHGsLzLrLSWMulpSD5dtv2&#10;fW6hOGL7FjpmOMNXFRa5Zs6/MotUwL6Q3v4FD6kAk0AvUVKC/fm3++CPE0IrJQ1SK6fux55ZQYn6&#10;pnF2D+l4HLgYlfFkOkLFXlu21xa9r5eAnae4SIZHMfh7dRKlhfodt2ARsqKJaY65c+pP4tJ3hMct&#10;4mKxiE7IPsP8Wm8MD6EDaGEEb+07s6afk8cBP8OJhCz7MK7Ot4N7sfcgqzjLAHCHao87Mjeyod+y&#10;sBrXevS6/AvmvwAAAP//AwBQSwMEFAAGAAgAAAAhAILVcErjAAAADAEAAA8AAABkcnMvZG93bnJl&#10;di54bWxMj01Pg0AQhu8m/ofNNPFi2oUCtaUsjTFqE28WP+Jty06ByO4Sdgv4752e9PjOPHnnmWw3&#10;6ZYN2LvGGgHhIgCGprSqMZWAt+JpvgbmvDRKttaggB90sMuvrzKZKjuaVxwOvmJUYlwqBdTedynn&#10;rqxRS7ewHRranWyvpafYV1z1cqRy3fJlEKy4lo2hC7Xs8KHG8vtw1gK+bqvPFzc9v49REnWP+6G4&#10;+1CFEDez6X4LzOPk/2C46JM65OR0tGejHGspR2GSECtgHoYrYBckjmMaHQUs1xvgecb/P5H/AgAA&#10;//8DAFBLAQItABQABgAIAAAAIQC2gziS/gAAAOEBAAATAAAAAAAAAAAAAAAAAAAAAABbQ29udGVu&#10;dF9UeXBlc10ueG1sUEsBAi0AFAAGAAgAAAAhADj9If/WAAAAlAEAAAsAAAAAAAAAAAAAAAAALwEA&#10;AF9yZWxzLy5yZWxzUEsBAi0AFAAGAAgAAAAhAP+8b9QrAgAAUwQAAA4AAAAAAAAAAAAAAAAALgIA&#10;AGRycy9lMm9Eb2MueG1sUEsBAi0AFAAGAAgAAAAhAILVcErjAAAADAEAAA8AAAAAAAAAAAAAAAAA&#10;hQQAAGRycy9kb3ducmV2LnhtbFBLBQYAAAAABAAEAPMAAACVBQAAAAA=&#10;" fillcolor="white [3201]" stroked="f" strokeweight=".5pt">
                  <v:textbox>
                    <w:txbxContent>
                      <w:p w14:paraId="01345780" w14:textId="64DA92BC" w:rsidR="00EA685E" w:rsidRDefault="00EA685E" w:rsidP="00EA685E">
                        <w:pPr>
                          <w:jc w:val="right"/>
                        </w:pPr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626174" w:rsidRPr="00EA685E">
          <w:rPr>
            <w:rFonts w:ascii="Aptos" w:hAnsi="Aptos"/>
          </w:rPr>
          <w:fldChar w:fldCharType="begin"/>
        </w:r>
        <w:r w:rsidR="00626174" w:rsidRPr="00EA685E">
          <w:rPr>
            <w:rFonts w:ascii="Aptos" w:hAnsi="Aptos"/>
          </w:rPr>
          <w:instrText xml:space="preserve"> PAGE   \* MERGEFORMAT </w:instrText>
        </w:r>
        <w:r w:rsidR="00626174" w:rsidRPr="00EA685E">
          <w:rPr>
            <w:rFonts w:ascii="Aptos" w:hAnsi="Aptos"/>
          </w:rPr>
          <w:fldChar w:fldCharType="separate"/>
        </w:r>
        <w:r w:rsidR="00974830" w:rsidRPr="00EA685E">
          <w:rPr>
            <w:rFonts w:ascii="Aptos" w:hAnsi="Aptos"/>
            <w:noProof/>
          </w:rPr>
          <w:t>2</w:t>
        </w:r>
        <w:r w:rsidR="00626174" w:rsidRPr="00EA685E">
          <w:rPr>
            <w:rFonts w:ascii="Aptos" w:hAnsi="Aptos"/>
            <w:noProof/>
          </w:rPr>
          <w:fldChar w:fldCharType="end"/>
        </w:r>
      </w:p>
    </w:sdtContent>
  </w:sdt>
  <w:p w14:paraId="1C8A7C0D" w14:textId="77777777" w:rsidR="00626174" w:rsidRDefault="006261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4690191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476EB365" w14:textId="77777777" w:rsidR="00BF1F0D" w:rsidRPr="00BF1F0D" w:rsidRDefault="00BF1F0D">
        <w:pPr>
          <w:pStyle w:val="Footer"/>
          <w:jc w:val="center"/>
          <w:rPr>
            <w:rFonts w:ascii="Aptos" w:hAnsi="Aptos"/>
          </w:rPr>
        </w:pPr>
        <w:r>
          <w:rPr>
            <w:rFonts w:ascii="Aptos" w:hAnsi="Aptos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002591A" wp14:editId="66B01046">
                  <wp:simplePos x="0" y="0"/>
                  <wp:positionH relativeFrom="column">
                    <wp:posOffset>8115300</wp:posOffset>
                  </wp:positionH>
                  <wp:positionV relativeFrom="paragraph">
                    <wp:posOffset>-26035</wp:posOffset>
                  </wp:positionV>
                  <wp:extent cx="762000" cy="304800"/>
                  <wp:effectExtent l="0" t="0" r="0" b="0"/>
                  <wp:wrapNone/>
                  <wp:docPr id="1160618570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6200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7821E7" w14:textId="1673C603" w:rsidR="00BF1F0D" w:rsidRPr="00BF1F0D" w:rsidRDefault="009E013A">
                              <w:pPr>
                                <w:rPr>
                                  <w:rFonts w:ascii="Aptos" w:hAnsi="Aptos"/>
                                </w:rPr>
                              </w:pPr>
                              <w:r>
                                <w:rPr>
                                  <w:rFonts w:ascii="Aptos" w:hAnsi="Aptos"/>
                                </w:rP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3002591A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639pt;margin-top:-2.05pt;width:60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ncLAIAAFoEAAAOAAAAZHJzL2Uyb0RvYy54bWysVE1vGjEQvVfqf7B8L7sQQtIVS0SJqCqh&#10;JBKpcjZem7Xk9bi2YZf++o69fDXtqerFjD2zzzPvPTN96BpN9sJ5Baakw0FOiTAcKmW2Jf3+uvx0&#10;T4kPzFRMgxElPQhPH2YfP0xbW4gR1KAr4QiCGF+0tqR1CLbIMs9r0TA/ACsMJiW4hgXcum1WOdYi&#10;eqOzUZ5PshZcZR1w4T2ePvZJOkv4UgoenqX0IhBdUuwtpNWldRPXbDZlxdYxWyt+bIP9QxcNUwYv&#10;PUM9ssDIzqk/oBrFHXiQYcChyUBKxUWaAacZ5u+mWdfMijQLkuPtmSb//2D5035tXxwJ3RfoUMBI&#10;SGt94fEwztNJ18Rf7JRgHik8nGkTXSAcD+8mqARmOKZu8vE9xoiSXT62zoevAhoSg5I6VCWRxfYr&#10;H/rSU0m8y4NW1VJpnTbRCWKhHdkz1FCH1CKC/1alDWlLOrm5zROwgfh5j6wN9nIZKUah23REVVfj&#10;bqA6IAsOeoN4y5cKe10xH16YQ0fgeOjy8IyL1IB3wTGipAb382/nsR6FwiwlLTqspP7HjjlBif5m&#10;UMLPw/E4WjJtxrd3I9y468zmOmN2zQKQgCG+J8tTGOuDPoXSQfOGj2Eeb8UUMxzvLmk4hYvQ+x4f&#10;ExfzeSpCE1oWVmZteYSOhEclXrs35uxRroA6P8HJi6x4p1pfG780MN8FkCpJGnnuWT3SjwZOpjg+&#10;tvhCrvep6vKXMPsFAAD//wMAUEsDBBQABgAIAAAAIQCxWd/X4gAAAAsBAAAPAAAAZHJzL2Rvd25y&#10;ZXYueG1sTI/NTsMwEITvSLyDtUhcUOu0KbQN2VQIAZW40fAjbm68JBHxOordJLw9zgmOMzua/Sbd&#10;jaYRPXWutoywmEcgiAuray4RXvPH2QaE84q1aiwTwg852GXnZ6lKtB34hfqDL0UoYZcohMr7NpHS&#10;FRUZ5ea2JQ63L9sZ5YPsSqk7NYRy08hlFN1Io2oOHyrV0n1FxffhZBA+r8qPZzc+vQ3xddw+7Pt8&#10;/a5zxMuL8e4WhKfR/4Vhwg/okAWmoz2xdqIJernehDEeYbZagJgS8XZyjgireAsyS+X/DdkvAAAA&#10;//8DAFBLAQItABQABgAIAAAAIQC2gziS/gAAAOEBAAATAAAAAAAAAAAAAAAAAAAAAABbQ29udGVu&#10;dF9UeXBlc10ueG1sUEsBAi0AFAAGAAgAAAAhADj9If/WAAAAlAEAAAsAAAAAAAAAAAAAAAAALwEA&#10;AF9yZWxzLy5yZWxzUEsBAi0AFAAGAAgAAAAhAHB+WdwsAgAAWgQAAA4AAAAAAAAAAAAAAAAALgIA&#10;AGRycy9lMm9Eb2MueG1sUEsBAi0AFAAGAAgAAAAhALFZ39fiAAAACwEAAA8AAAAAAAAAAAAAAAAA&#10;hgQAAGRycy9kb3ducmV2LnhtbFBLBQYAAAAABAAEAPMAAACVBQAAAAA=&#10;" fillcolor="white [3201]" stroked="f" strokeweight=".5pt">
                  <v:textbox>
                    <w:txbxContent>
                      <w:p w14:paraId="4F7821E7" w14:textId="1673C603" w:rsidR="00BF1F0D" w:rsidRPr="00BF1F0D" w:rsidRDefault="009E013A">
                        <w:pPr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BF1F0D">
          <w:rPr>
            <w:rFonts w:ascii="Aptos" w:hAnsi="Aptos"/>
          </w:rPr>
          <w:fldChar w:fldCharType="begin"/>
        </w:r>
        <w:r w:rsidRPr="00BF1F0D">
          <w:rPr>
            <w:rFonts w:ascii="Aptos" w:hAnsi="Aptos"/>
          </w:rPr>
          <w:instrText>PAGE   \* MERGEFORMAT</w:instrText>
        </w:r>
        <w:r w:rsidRPr="00BF1F0D">
          <w:rPr>
            <w:rFonts w:ascii="Aptos" w:hAnsi="Aptos"/>
          </w:rPr>
          <w:fldChar w:fldCharType="separate"/>
        </w:r>
        <w:r w:rsidRPr="00BF1F0D">
          <w:rPr>
            <w:rFonts w:ascii="Aptos" w:hAnsi="Aptos"/>
          </w:rPr>
          <w:t>2</w:t>
        </w:r>
        <w:r w:rsidRPr="00BF1F0D">
          <w:rPr>
            <w:rFonts w:ascii="Aptos" w:hAnsi="Aptos"/>
          </w:rPr>
          <w:fldChar w:fldCharType="end"/>
        </w:r>
      </w:p>
    </w:sdtContent>
  </w:sdt>
  <w:p w14:paraId="7CE51117" w14:textId="77777777" w:rsidR="00BF1F0D" w:rsidRDefault="00BF1F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87002" w14:textId="77777777" w:rsidR="0065327E" w:rsidRDefault="0065327E" w:rsidP="00626174">
      <w:pPr>
        <w:spacing w:after="0" w:line="240" w:lineRule="auto"/>
      </w:pPr>
      <w:r>
        <w:separator/>
      </w:r>
    </w:p>
  </w:footnote>
  <w:footnote w:type="continuationSeparator" w:id="0">
    <w:p w14:paraId="7687EC07" w14:textId="77777777" w:rsidR="0065327E" w:rsidRDefault="0065327E" w:rsidP="00626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C11B" w14:textId="77777777" w:rsidR="00974830" w:rsidRPr="00974830" w:rsidRDefault="00974830" w:rsidP="00974830">
    <w:pPr>
      <w:pStyle w:val="BodyText"/>
      <w:tabs>
        <w:tab w:val="left" w:pos="9639"/>
      </w:tabs>
      <w:spacing w:before="120" w:after="120"/>
      <w:ind w:left="0"/>
      <w:rPr>
        <w:rFonts w:asciiTheme="minorHAnsi" w:hAnsiTheme="minorHAnsi"/>
        <w:b/>
        <w:sz w:val="28"/>
        <w:szCs w:val="28"/>
        <w:u w:val="single" w:color="D3D1E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927C1"/>
    <w:multiLevelType w:val="hybridMultilevel"/>
    <w:tmpl w:val="62E0B5F4"/>
    <w:lvl w:ilvl="0" w:tplc="2430C0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0474"/>
    <w:multiLevelType w:val="hybridMultilevel"/>
    <w:tmpl w:val="B142BD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527AA1"/>
    <w:multiLevelType w:val="hybridMultilevel"/>
    <w:tmpl w:val="AE20A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A4313"/>
    <w:multiLevelType w:val="hybridMultilevel"/>
    <w:tmpl w:val="CCF2E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5855730">
    <w:abstractNumId w:val="2"/>
  </w:num>
  <w:num w:numId="2" w16cid:durableId="1579554113">
    <w:abstractNumId w:val="0"/>
  </w:num>
  <w:num w:numId="3" w16cid:durableId="2056586922">
    <w:abstractNumId w:val="1"/>
  </w:num>
  <w:num w:numId="4" w16cid:durableId="80631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90"/>
    <w:rsid w:val="00037AAE"/>
    <w:rsid w:val="0004083F"/>
    <w:rsid w:val="0004480B"/>
    <w:rsid w:val="000762F5"/>
    <w:rsid w:val="00100D3A"/>
    <w:rsid w:val="0013545C"/>
    <w:rsid w:val="00144788"/>
    <w:rsid w:val="00186481"/>
    <w:rsid w:val="00230A75"/>
    <w:rsid w:val="002C64CB"/>
    <w:rsid w:val="002E7971"/>
    <w:rsid w:val="00383677"/>
    <w:rsid w:val="00396F84"/>
    <w:rsid w:val="003B3262"/>
    <w:rsid w:val="003B52C1"/>
    <w:rsid w:val="003E0149"/>
    <w:rsid w:val="00433ECB"/>
    <w:rsid w:val="00454B47"/>
    <w:rsid w:val="00471B0C"/>
    <w:rsid w:val="00487D42"/>
    <w:rsid w:val="00492323"/>
    <w:rsid w:val="004F4F9F"/>
    <w:rsid w:val="005348CB"/>
    <w:rsid w:val="00597A1B"/>
    <w:rsid w:val="005A3AB0"/>
    <w:rsid w:val="005D4F04"/>
    <w:rsid w:val="005E323E"/>
    <w:rsid w:val="006226E1"/>
    <w:rsid w:val="00626174"/>
    <w:rsid w:val="0065327E"/>
    <w:rsid w:val="006631AE"/>
    <w:rsid w:val="006751A4"/>
    <w:rsid w:val="006C6E96"/>
    <w:rsid w:val="007959D1"/>
    <w:rsid w:val="007B1DF5"/>
    <w:rsid w:val="008203C5"/>
    <w:rsid w:val="0084097B"/>
    <w:rsid w:val="00851406"/>
    <w:rsid w:val="0087533E"/>
    <w:rsid w:val="00881E17"/>
    <w:rsid w:val="00886A04"/>
    <w:rsid w:val="008F7FEB"/>
    <w:rsid w:val="0092495E"/>
    <w:rsid w:val="00974830"/>
    <w:rsid w:val="009E013A"/>
    <w:rsid w:val="00A119BA"/>
    <w:rsid w:val="00A2353A"/>
    <w:rsid w:val="00B8142B"/>
    <w:rsid w:val="00B9712F"/>
    <w:rsid w:val="00BF1F0D"/>
    <w:rsid w:val="00C27A91"/>
    <w:rsid w:val="00CE3C16"/>
    <w:rsid w:val="00D05FEC"/>
    <w:rsid w:val="00D159C9"/>
    <w:rsid w:val="00D168D9"/>
    <w:rsid w:val="00D41C90"/>
    <w:rsid w:val="00D50290"/>
    <w:rsid w:val="00D51D30"/>
    <w:rsid w:val="00D86D93"/>
    <w:rsid w:val="00D976BE"/>
    <w:rsid w:val="00DC5B48"/>
    <w:rsid w:val="00DD4A0A"/>
    <w:rsid w:val="00DE7746"/>
    <w:rsid w:val="00E71AEA"/>
    <w:rsid w:val="00E77BD4"/>
    <w:rsid w:val="00E90DAB"/>
    <w:rsid w:val="00E9279E"/>
    <w:rsid w:val="00EA685E"/>
    <w:rsid w:val="00F6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CCCEC"/>
  <w15:docId w15:val="{D4C20EC4-683D-46EF-B03C-D361EA13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F8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502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5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29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23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53A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26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174"/>
  </w:style>
  <w:style w:type="paragraph" w:styleId="Footer">
    <w:name w:val="footer"/>
    <w:basedOn w:val="Normal"/>
    <w:link w:val="FooterChar"/>
    <w:uiPriority w:val="99"/>
    <w:unhideWhenUsed/>
    <w:rsid w:val="00626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174"/>
  </w:style>
  <w:style w:type="paragraph" w:styleId="BodyText">
    <w:name w:val="Body Text"/>
    <w:basedOn w:val="Normal"/>
    <w:link w:val="BodyTextChar"/>
    <w:uiPriority w:val="1"/>
    <w:qFormat/>
    <w:rsid w:val="00974830"/>
    <w:pPr>
      <w:widowControl w:val="0"/>
      <w:spacing w:after="0" w:line="240" w:lineRule="auto"/>
      <w:ind w:left="192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74830"/>
    <w:rPr>
      <w:rFonts w:ascii="Calibri" w:eastAsia="Calibri" w:hAnsi="Calibri"/>
      <w:lang w:val="en-US"/>
    </w:rPr>
  </w:style>
  <w:style w:type="paragraph" w:styleId="ListParagraph">
    <w:name w:val="List Paragraph"/>
    <w:basedOn w:val="Normal"/>
    <w:uiPriority w:val="34"/>
    <w:qFormat/>
    <w:rsid w:val="009E0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F09C0BD15A84F8DAD3A9930BC3C9E" ma:contentTypeVersion="0" ma:contentTypeDescription="Create a new document." ma:contentTypeScope="" ma:versionID="1d869ec58ce62821847164d2b4a2c70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494038-84BA-4B84-B07B-4B64FED98B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202F6-0C59-4675-AC22-30D177854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319B00-E5A7-4AD2-A643-381FD7D385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459</Words>
  <Characters>2776</Characters>
  <Application>Microsoft Office Word</Application>
  <DocSecurity>0</DocSecurity>
  <Lines>396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 Pinillos, Rebeca</dc:creator>
  <cp:lastModifiedBy>George Baber</cp:lastModifiedBy>
  <cp:revision>2</cp:revision>
  <dcterms:created xsi:type="dcterms:W3CDTF">2026-04-23T12:12:00Z</dcterms:created>
  <dcterms:modified xsi:type="dcterms:W3CDTF">2026-04-23T12:12:00Z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0x010100C31F09C0BD15A84F8DAD3A9930BC3C9E</vt:lpwstr>
  </property>
</Properties>
</file>