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6026" w14:textId="281F1A39" w:rsidR="00AE62A5" w:rsidRPr="005E01DA" w:rsidRDefault="005E01DA" w:rsidP="005E01DA">
      <w:pPr>
        <w:spacing w:before="120" w:after="120" w:line="276" w:lineRule="auto"/>
        <w:outlineLvl w:val="1"/>
        <w:rPr>
          <w:rFonts w:eastAsia="Times New Roman" w:cs="Times New Roman"/>
          <w:b/>
          <w:bCs/>
          <w:sz w:val="40"/>
          <w:szCs w:val="40"/>
        </w:rPr>
      </w:pPr>
      <w:r w:rsidRPr="005E01DA">
        <w:rPr>
          <w:rFonts w:eastAsia="Times New Roman" w:cs="Times New Roman"/>
          <w:b/>
          <w:bCs/>
          <w:sz w:val="40"/>
          <w:szCs w:val="40"/>
        </w:rPr>
        <w:t>Hacking Out Policy</w:t>
      </w:r>
    </w:p>
    <w:p w14:paraId="011F5E50"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1. Purpose</w:t>
      </w:r>
    </w:p>
    <w:p w14:paraId="461E41E3" w14:textId="14084C2A" w:rsidR="00AE62A5" w:rsidRPr="00AE62A5" w:rsidRDefault="00AE62A5" w:rsidP="00AE62A5">
      <w:pPr>
        <w:spacing w:before="120" w:after="120" w:line="276" w:lineRule="auto"/>
        <w:rPr>
          <w:rFonts w:eastAsia="Times New Roman" w:cs="Times New Roman"/>
        </w:rPr>
      </w:pPr>
      <w:r w:rsidRPr="00AE62A5">
        <w:rPr>
          <w:rFonts w:eastAsia="Times New Roman" w:cs="Times New Roman"/>
        </w:rPr>
        <w:t>This policy outlines the procedures and safety measures in place for hacking out with clients</w:t>
      </w:r>
      <w:r w:rsidR="00A52638">
        <w:rPr>
          <w:rFonts w:eastAsia="Times New Roman" w:cs="Times New Roman"/>
        </w:rPr>
        <w:t xml:space="preserve">.  </w:t>
      </w:r>
      <w:r w:rsidRPr="00AE62A5">
        <w:rPr>
          <w:rFonts w:eastAsia="Times New Roman" w:cs="Times New Roman"/>
        </w:rPr>
        <w:t>It ensures that all off-site riding activities are planned, risk-assessed and supervised in a manner that protects the welfare of horses, clients, staff, and the public.</w:t>
      </w:r>
    </w:p>
    <w:p w14:paraId="11D2853C"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2. Scope</w:t>
      </w:r>
    </w:p>
    <w:p w14:paraId="51C251B1" w14:textId="64ED8CF3" w:rsidR="00AE62A5" w:rsidRPr="00AE62A5" w:rsidRDefault="00AE62A5" w:rsidP="00AE62A5">
      <w:pPr>
        <w:spacing w:before="120" w:after="120" w:line="276" w:lineRule="auto"/>
        <w:rPr>
          <w:rFonts w:eastAsia="Times New Roman" w:cs="Times New Roman"/>
        </w:rPr>
      </w:pPr>
      <w:r w:rsidRPr="00AE62A5">
        <w:rPr>
          <w:rFonts w:eastAsia="Times New Roman" w:cs="Times New Roman"/>
        </w:rPr>
        <w:t>This policy applies to all staff-led hacks, treks and escorted rides conducted off the premises, whether on public bridleways, permissive routes, or public roads. It includes adult and child riders of all ability levels.</w:t>
      </w:r>
    </w:p>
    <w:p w14:paraId="26C4E20C"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3. Route Planning and Risk Assessment</w:t>
      </w:r>
    </w:p>
    <w:p w14:paraId="6A20ABAA"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All hacking routes must be:</w:t>
      </w:r>
    </w:p>
    <w:p w14:paraId="026699A3" w14:textId="377F1417" w:rsidR="00AE62A5" w:rsidRPr="00AE62A5" w:rsidRDefault="00AE62A5" w:rsidP="00A868E2">
      <w:pPr>
        <w:numPr>
          <w:ilvl w:val="0"/>
          <w:numId w:val="14"/>
        </w:numPr>
        <w:spacing w:before="120" w:after="120" w:line="276" w:lineRule="auto"/>
        <w:contextualSpacing/>
        <w:rPr>
          <w:rFonts w:eastAsia="Times New Roman" w:cs="Times New Roman"/>
        </w:rPr>
      </w:pPr>
      <w:r w:rsidRPr="00AE62A5">
        <w:rPr>
          <w:rFonts w:eastAsia="Times New Roman" w:cs="Times New Roman"/>
        </w:rPr>
        <w:t xml:space="preserve">Clearly mapped and categorised by </w:t>
      </w:r>
      <w:r w:rsidRPr="00AE62A5">
        <w:rPr>
          <w:rFonts w:eastAsia="Times New Roman" w:cs="Times New Roman"/>
          <w:b/>
          <w:bCs/>
        </w:rPr>
        <w:t>length, terrain</w:t>
      </w:r>
      <w:r w:rsidR="00247245">
        <w:rPr>
          <w:rFonts w:eastAsia="Times New Roman" w:cs="Times New Roman"/>
          <w:b/>
          <w:bCs/>
        </w:rPr>
        <w:t xml:space="preserve"> </w:t>
      </w:r>
      <w:r w:rsidRPr="00AE62A5">
        <w:rPr>
          <w:rFonts w:eastAsia="Times New Roman" w:cs="Times New Roman"/>
          <w:b/>
          <w:bCs/>
        </w:rPr>
        <w:t>and rider ability level</w:t>
      </w:r>
      <w:r w:rsidR="006C4716">
        <w:rPr>
          <w:rFonts w:eastAsia="Times New Roman" w:cs="Times New Roman"/>
          <w:b/>
          <w:bCs/>
        </w:rPr>
        <w:t xml:space="preserve">.  </w:t>
      </w:r>
      <w:r w:rsidR="006C4716" w:rsidRPr="006C4716">
        <w:rPr>
          <w:rFonts w:eastAsia="Times New Roman" w:cs="Times New Roman"/>
        </w:rPr>
        <w:t xml:space="preserve">Hazards </w:t>
      </w:r>
      <w:r w:rsidR="00B77C8F">
        <w:rPr>
          <w:rFonts w:eastAsia="Times New Roman" w:cs="Times New Roman"/>
        </w:rPr>
        <w:t xml:space="preserve">and ride restrictions </w:t>
      </w:r>
      <w:r w:rsidR="006C4716" w:rsidRPr="006C4716">
        <w:rPr>
          <w:rFonts w:eastAsia="Times New Roman" w:cs="Times New Roman"/>
        </w:rPr>
        <w:t>should be clearly</w:t>
      </w:r>
      <w:r w:rsidR="00C7509E">
        <w:rPr>
          <w:rFonts w:eastAsia="Times New Roman" w:cs="Times New Roman"/>
        </w:rPr>
        <w:t xml:space="preserve"> marked on maps</w:t>
      </w:r>
    </w:p>
    <w:p w14:paraId="3520C5E0" w14:textId="77777777" w:rsidR="00AE62A5" w:rsidRPr="00AE62A5" w:rsidRDefault="00AE62A5" w:rsidP="00A868E2">
      <w:pPr>
        <w:numPr>
          <w:ilvl w:val="0"/>
          <w:numId w:val="14"/>
        </w:numPr>
        <w:spacing w:before="120" w:after="120" w:line="276" w:lineRule="auto"/>
        <w:contextualSpacing/>
        <w:rPr>
          <w:rFonts w:eastAsia="Times New Roman" w:cs="Times New Roman"/>
        </w:rPr>
      </w:pPr>
      <w:r w:rsidRPr="00AE62A5">
        <w:rPr>
          <w:rFonts w:eastAsia="Times New Roman" w:cs="Times New Roman"/>
          <w:b/>
          <w:bCs/>
        </w:rPr>
        <w:t>Risk assessed</w:t>
      </w:r>
      <w:r w:rsidRPr="00AE62A5">
        <w:rPr>
          <w:rFonts w:eastAsia="Times New Roman" w:cs="Times New Roman"/>
        </w:rPr>
        <w:t xml:space="preserve"> at least annually or following any significant change (e.g. new gates, roadworks, livestock)</w:t>
      </w:r>
    </w:p>
    <w:p w14:paraId="4553FD0A" w14:textId="77777777" w:rsidR="00AE62A5" w:rsidRPr="00AE62A5" w:rsidRDefault="00AE62A5" w:rsidP="00AE62A5">
      <w:pPr>
        <w:numPr>
          <w:ilvl w:val="0"/>
          <w:numId w:val="14"/>
        </w:numPr>
        <w:spacing w:before="120" w:after="120" w:line="276" w:lineRule="auto"/>
        <w:rPr>
          <w:rFonts w:eastAsia="Times New Roman" w:cs="Times New Roman"/>
        </w:rPr>
      </w:pPr>
      <w:r w:rsidRPr="00AE62A5">
        <w:rPr>
          <w:rFonts w:eastAsia="Times New Roman" w:cs="Times New Roman"/>
        </w:rPr>
        <w:t>Reviewed regularly to ensure continued suitability and safety</w:t>
      </w:r>
    </w:p>
    <w:p w14:paraId="467C3427" w14:textId="1597F1AE" w:rsidR="00AE62A5" w:rsidRPr="00AE62A5" w:rsidRDefault="00AE62A5" w:rsidP="00AE62A5">
      <w:pPr>
        <w:spacing w:before="120" w:after="120" w:line="276" w:lineRule="auto"/>
        <w:rPr>
          <w:rFonts w:eastAsia="Times New Roman" w:cs="Times New Roman"/>
        </w:rPr>
      </w:pPr>
      <w:r w:rsidRPr="00AE62A5">
        <w:rPr>
          <w:rFonts w:eastAsia="Times New Roman" w:cs="Times New Roman"/>
        </w:rPr>
        <w:t>Maps and risk assessments must be accessible to staff and updated as needed.</w:t>
      </w:r>
    </w:p>
    <w:p w14:paraId="25E98F57"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4. Safety Equipment and Preparation</w:t>
      </w:r>
    </w:p>
    <w:p w14:paraId="0C2CC7E9"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Each ride must carry:</w:t>
      </w:r>
    </w:p>
    <w:p w14:paraId="2CFDFE2D" w14:textId="77777777" w:rsidR="00AE62A5" w:rsidRPr="00AE62A5" w:rsidRDefault="00AE62A5" w:rsidP="00A868E2">
      <w:pPr>
        <w:numPr>
          <w:ilvl w:val="0"/>
          <w:numId w:val="15"/>
        </w:numPr>
        <w:spacing w:before="120" w:after="120" w:line="276" w:lineRule="auto"/>
        <w:contextualSpacing/>
        <w:rPr>
          <w:rFonts w:eastAsia="Times New Roman" w:cs="Times New Roman"/>
        </w:rPr>
      </w:pPr>
      <w:r w:rsidRPr="00AE62A5">
        <w:rPr>
          <w:rFonts w:eastAsia="Times New Roman" w:cs="Times New Roman"/>
        </w:rPr>
        <w:t xml:space="preserve">A </w:t>
      </w:r>
      <w:r w:rsidRPr="00AE62A5">
        <w:rPr>
          <w:rFonts w:eastAsia="Times New Roman" w:cs="Times New Roman"/>
          <w:b/>
          <w:bCs/>
        </w:rPr>
        <w:t>charged mobile phone</w:t>
      </w:r>
      <w:r w:rsidRPr="00AE62A5">
        <w:rPr>
          <w:rFonts w:eastAsia="Times New Roman" w:cs="Times New Roman"/>
        </w:rPr>
        <w:t xml:space="preserve"> with emergency contact numbers</w:t>
      </w:r>
    </w:p>
    <w:p w14:paraId="270CD798" w14:textId="1C581919" w:rsidR="00AE62A5" w:rsidRPr="00AE62A5" w:rsidRDefault="00AE62A5" w:rsidP="00A868E2">
      <w:pPr>
        <w:numPr>
          <w:ilvl w:val="0"/>
          <w:numId w:val="15"/>
        </w:numPr>
        <w:spacing w:before="120" w:after="120" w:line="276" w:lineRule="auto"/>
        <w:contextualSpacing/>
        <w:rPr>
          <w:rFonts w:eastAsia="Times New Roman" w:cs="Times New Roman"/>
        </w:rPr>
      </w:pPr>
      <w:r w:rsidRPr="00AE62A5">
        <w:rPr>
          <w:rFonts w:eastAsia="Times New Roman" w:cs="Times New Roman"/>
        </w:rPr>
        <w:t xml:space="preserve">A </w:t>
      </w:r>
      <w:r w:rsidRPr="00AE62A5">
        <w:rPr>
          <w:rFonts w:eastAsia="Times New Roman" w:cs="Times New Roman"/>
          <w:b/>
          <w:bCs/>
        </w:rPr>
        <w:t>basic first aid kit</w:t>
      </w:r>
      <w:r w:rsidR="009A09A1">
        <w:rPr>
          <w:rFonts w:eastAsia="Times New Roman" w:cs="Times New Roman"/>
          <w:b/>
          <w:bCs/>
        </w:rPr>
        <w:t xml:space="preserve"> </w:t>
      </w:r>
      <w:r w:rsidR="009A09A1">
        <w:rPr>
          <w:rFonts w:eastAsia="Times New Roman" w:cs="Times New Roman"/>
        </w:rPr>
        <w:t>suitable for humans and equines</w:t>
      </w:r>
    </w:p>
    <w:p w14:paraId="32B7B47E" w14:textId="77777777" w:rsidR="00AE62A5" w:rsidRPr="00AE62A5" w:rsidRDefault="00AE62A5" w:rsidP="00A868E2">
      <w:pPr>
        <w:numPr>
          <w:ilvl w:val="0"/>
          <w:numId w:val="15"/>
        </w:numPr>
        <w:spacing w:before="120" w:after="120" w:line="276" w:lineRule="auto"/>
        <w:contextualSpacing/>
        <w:rPr>
          <w:rFonts w:eastAsia="Times New Roman" w:cs="Times New Roman"/>
        </w:rPr>
      </w:pPr>
      <w:r w:rsidRPr="00AE62A5">
        <w:rPr>
          <w:rFonts w:eastAsia="Times New Roman" w:cs="Times New Roman"/>
        </w:rPr>
        <w:t xml:space="preserve">A </w:t>
      </w:r>
      <w:r w:rsidRPr="00AE62A5">
        <w:rPr>
          <w:rFonts w:eastAsia="Times New Roman" w:cs="Times New Roman"/>
          <w:b/>
          <w:bCs/>
        </w:rPr>
        <w:t>lead rein or rope</w:t>
      </w:r>
      <w:r w:rsidRPr="00AE62A5">
        <w:rPr>
          <w:rFonts w:eastAsia="Times New Roman" w:cs="Times New Roman"/>
        </w:rPr>
        <w:t xml:space="preserve"> suitable for use in an emergency</w:t>
      </w:r>
    </w:p>
    <w:p w14:paraId="4C940A2F" w14:textId="77777777" w:rsidR="00AE62A5" w:rsidRPr="00AE62A5" w:rsidRDefault="00AE62A5" w:rsidP="00AE62A5">
      <w:pPr>
        <w:numPr>
          <w:ilvl w:val="0"/>
          <w:numId w:val="15"/>
        </w:numPr>
        <w:spacing w:before="120" w:after="120" w:line="276" w:lineRule="auto"/>
        <w:rPr>
          <w:rFonts w:eastAsia="Times New Roman" w:cs="Times New Roman"/>
        </w:rPr>
      </w:pPr>
      <w:r w:rsidRPr="00AE62A5">
        <w:rPr>
          <w:rFonts w:eastAsia="Times New Roman" w:cs="Times New Roman"/>
        </w:rPr>
        <w:t>Any additional equipment identified in the route risk assessment</w:t>
      </w:r>
    </w:p>
    <w:p w14:paraId="665780B1"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All riders must wear:</w:t>
      </w:r>
    </w:p>
    <w:p w14:paraId="45F0FB6A" w14:textId="77777777" w:rsidR="00AE62A5" w:rsidRPr="00AE62A5" w:rsidRDefault="00AE62A5" w:rsidP="00A868E2">
      <w:pPr>
        <w:numPr>
          <w:ilvl w:val="0"/>
          <w:numId w:val="16"/>
        </w:numPr>
        <w:spacing w:before="120" w:after="120" w:line="276" w:lineRule="auto"/>
        <w:contextualSpacing/>
        <w:rPr>
          <w:rFonts w:eastAsia="Times New Roman" w:cs="Times New Roman"/>
        </w:rPr>
      </w:pPr>
      <w:r w:rsidRPr="00AE62A5">
        <w:rPr>
          <w:rFonts w:eastAsia="Times New Roman" w:cs="Times New Roman"/>
          <w:b/>
          <w:bCs/>
        </w:rPr>
        <w:t>Correctly fitted riding hats</w:t>
      </w:r>
      <w:r w:rsidRPr="00AE62A5">
        <w:rPr>
          <w:rFonts w:eastAsia="Times New Roman" w:cs="Times New Roman"/>
        </w:rPr>
        <w:t xml:space="preserve"> to current safety standards</w:t>
      </w:r>
    </w:p>
    <w:p w14:paraId="48E9E7AD" w14:textId="77777777" w:rsidR="00AE62A5" w:rsidRPr="00AE62A5" w:rsidRDefault="00AE62A5" w:rsidP="00A868E2">
      <w:pPr>
        <w:numPr>
          <w:ilvl w:val="0"/>
          <w:numId w:val="16"/>
        </w:numPr>
        <w:spacing w:before="120" w:after="120" w:line="276" w:lineRule="auto"/>
        <w:contextualSpacing/>
        <w:rPr>
          <w:rFonts w:eastAsia="Times New Roman" w:cs="Times New Roman"/>
        </w:rPr>
      </w:pPr>
      <w:r w:rsidRPr="00AE62A5">
        <w:rPr>
          <w:rFonts w:eastAsia="Times New Roman" w:cs="Times New Roman"/>
          <w:b/>
          <w:bCs/>
        </w:rPr>
        <w:t>Appropriate footwear</w:t>
      </w:r>
    </w:p>
    <w:p w14:paraId="5069AD57" w14:textId="77777777" w:rsidR="00AE62A5" w:rsidRPr="00AE62A5" w:rsidRDefault="00AE62A5" w:rsidP="00AE62A5">
      <w:pPr>
        <w:numPr>
          <w:ilvl w:val="0"/>
          <w:numId w:val="16"/>
        </w:numPr>
        <w:spacing w:before="120" w:after="120" w:line="276" w:lineRule="auto"/>
        <w:rPr>
          <w:rFonts w:eastAsia="Times New Roman" w:cs="Times New Roman"/>
        </w:rPr>
      </w:pPr>
      <w:r w:rsidRPr="00AE62A5">
        <w:rPr>
          <w:rFonts w:eastAsia="Times New Roman" w:cs="Times New Roman"/>
          <w:b/>
          <w:bCs/>
        </w:rPr>
        <w:t>High-visibility clothing</w:t>
      </w:r>
      <w:r w:rsidRPr="00AE62A5">
        <w:rPr>
          <w:rFonts w:eastAsia="Times New Roman" w:cs="Times New Roman"/>
        </w:rPr>
        <w:t xml:space="preserve"> (vests or tabards) when riding on or near roads</w:t>
      </w:r>
    </w:p>
    <w:p w14:paraId="075C0268" w14:textId="5F24542F" w:rsidR="00AE62A5" w:rsidRPr="00AE62A5" w:rsidRDefault="00AE62A5" w:rsidP="00AE62A5">
      <w:pPr>
        <w:spacing w:before="120" w:after="120" w:line="276" w:lineRule="auto"/>
        <w:rPr>
          <w:rFonts w:eastAsia="Times New Roman" w:cs="Times New Roman"/>
        </w:rPr>
      </w:pPr>
      <w:r w:rsidRPr="00AE62A5">
        <w:rPr>
          <w:rFonts w:eastAsia="Times New Roman" w:cs="Times New Roman"/>
        </w:rPr>
        <w:t>Body protectors are encouraged for novice riders or uneven terrain.</w:t>
      </w:r>
    </w:p>
    <w:p w14:paraId="6FD50847"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5. Road Use and Crossing Procedures</w:t>
      </w:r>
    </w:p>
    <w:p w14:paraId="5AAB6F7C"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When hacking involves road use:</w:t>
      </w:r>
    </w:p>
    <w:p w14:paraId="7DE0C8A0" w14:textId="77777777" w:rsidR="00AE62A5" w:rsidRPr="00AE62A5" w:rsidRDefault="00AE62A5" w:rsidP="00A868E2">
      <w:pPr>
        <w:numPr>
          <w:ilvl w:val="0"/>
          <w:numId w:val="17"/>
        </w:numPr>
        <w:spacing w:before="120" w:after="120" w:line="276" w:lineRule="auto"/>
        <w:contextualSpacing/>
        <w:rPr>
          <w:rFonts w:eastAsia="Times New Roman" w:cs="Times New Roman"/>
        </w:rPr>
      </w:pPr>
      <w:r w:rsidRPr="00AE62A5">
        <w:rPr>
          <w:rFonts w:eastAsia="Times New Roman" w:cs="Times New Roman"/>
        </w:rPr>
        <w:t xml:space="preserve">Routes must be planned to </w:t>
      </w:r>
      <w:r w:rsidRPr="00AE62A5">
        <w:rPr>
          <w:rFonts w:eastAsia="Times New Roman" w:cs="Times New Roman"/>
          <w:b/>
          <w:bCs/>
        </w:rPr>
        <w:t>minimise road exposure</w:t>
      </w:r>
      <w:r w:rsidRPr="00AE62A5">
        <w:rPr>
          <w:rFonts w:eastAsia="Times New Roman" w:cs="Times New Roman"/>
        </w:rPr>
        <w:t xml:space="preserve"> and avoid high-traffic areas</w:t>
      </w:r>
    </w:p>
    <w:p w14:paraId="337DA780" w14:textId="77777777" w:rsidR="00AE62A5" w:rsidRPr="00AE62A5" w:rsidRDefault="00AE62A5" w:rsidP="00A868E2">
      <w:pPr>
        <w:numPr>
          <w:ilvl w:val="0"/>
          <w:numId w:val="17"/>
        </w:numPr>
        <w:spacing w:before="120" w:after="120" w:line="276" w:lineRule="auto"/>
        <w:contextualSpacing/>
        <w:rPr>
          <w:rFonts w:eastAsia="Times New Roman" w:cs="Times New Roman"/>
        </w:rPr>
      </w:pPr>
      <w:r w:rsidRPr="00AE62A5">
        <w:rPr>
          <w:rFonts w:eastAsia="Times New Roman" w:cs="Times New Roman"/>
        </w:rPr>
        <w:t xml:space="preserve">Horses must be ridden in </w:t>
      </w:r>
      <w:r w:rsidRPr="00AE62A5">
        <w:rPr>
          <w:rFonts w:eastAsia="Times New Roman" w:cs="Times New Roman"/>
          <w:b/>
          <w:bCs/>
        </w:rPr>
        <w:t>single file</w:t>
      </w:r>
      <w:r w:rsidRPr="00AE62A5">
        <w:rPr>
          <w:rFonts w:eastAsia="Times New Roman" w:cs="Times New Roman"/>
        </w:rPr>
        <w:t xml:space="preserve"> unless otherwise required for safety</w:t>
      </w:r>
    </w:p>
    <w:p w14:paraId="768F9943" w14:textId="77777777" w:rsidR="00AE62A5" w:rsidRPr="00AE62A5" w:rsidRDefault="00AE62A5" w:rsidP="00A868E2">
      <w:pPr>
        <w:numPr>
          <w:ilvl w:val="0"/>
          <w:numId w:val="17"/>
        </w:numPr>
        <w:spacing w:before="120" w:after="120" w:line="276" w:lineRule="auto"/>
        <w:contextualSpacing/>
        <w:rPr>
          <w:rFonts w:eastAsia="Times New Roman" w:cs="Times New Roman"/>
        </w:rPr>
      </w:pPr>
      <w:r w:rsidRPr="00AE62A5">
        <w:rPr>
          <w:rFonts w:eastAsia="Times New Roman" w:cs="Times New Roman"/>
        </w:rPr>
        <w:t xml:space="preserve">Road crossings must be conducted at </w:t>
      </w:r>
      <w:r w:rsidRPr="00AE62A5">
        <w:rPr>
          <w:rFonts w:eastAsia="Times New Roman" w:cs="Times New Roman"/>
          <w:b/>
          <w:bCs/>
        </w:rPr>
        <w:t>safe, visible points</w:t>
      </w:r>
      <w:r w:rsidRPr="00AE62A5">
        <w:rPr>
          <w:rFonts w:eastAsia="Times New Roman" w:cs="Times New Roman"/>
        </w:rPr>
        <w:t>, with the ride leader positioned to control traffic if necessary</w:t>
      </w:r>
    </w:p>
    <w:p w14:paraId="7DF78F47" w14:textId="77777777" w:rsidR="00AE62A5" w:rsidRPr="00AE62A5" w:rsidRDefault="00AE62A5" w:rsidP="00AE62A5">
      <w:pPr>
        <w:numPr>
          <w:ilvl w:val="0"/>
          <w:numId w:val="17"/>
        </w:numPr>
        <w:spacing w:before="120" w:after="120" w:line="276" w:lineRule="auto"/>
        <w:rPr>
          <w:rFonts w:eastAsia="Times New Roman" w:cs="Times New Roman"/>
        </w:rPr>
      </w:pPr>
      <w:r w:rsidRPr="00AE62A5">
        <w:rPr>
          <w:rFonts w:eastAsia="Times New Roman" w:cs="Times New Roman"/>
        </w:rPr>
        <w:lastRenderedPageBreak/>
        <w:t xml:space="preserve">Riders must be briefed on </w:t>
      </w:r>
      <w:r w:rsidRPr="00AE62A5">
        <w:rPr>
          <w:rFonts w:eastAsia="Times New Roman" w:cs="Times New Roman"/>
          <w:b/>
          <w:bCs/>
        </w:rPr>
        <w:t>hand signals, spacing, and emergency dismount procedures</w:t>
      </w:r>
    </w:p>
    <w:p w14:paraId="54156D8D" w14:textId="170423E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The ride leader is responsible for ensuring all riders understand road safety expectations before departure.</w:t>
      </w:r>
    </w:p>
    <w:p w14:paraId="5518A8F7"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6. Ride Leadership and Supervision</w:t>
      </w:r>
    </w:p>
    <w:p w14:paraId="2E16F767"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 xml:space="preserve">Each hack must be led by a </w:t>
      </w:r>
      <w:r w:rsidRPr="00AE62A5">
        <w:rPr>
          <w:rFonts w:eastAsia="Times New Roman" w:cs="Times New Roman"/>
          <w:b/>
          <w:bCs/>
        </w:rPr>
        <w:t>competent, first-aid trained ride leader</w:t>
      </w:r>
      <w:r w:rsidRPr="00AE62A5">
        <w:rPr>
          <w:rFonts w:eastAsia="Times New Roman" w:cs="Times New Roman"/>
        </w:rPr>
        <w:t xml:space="preserve"> who:</w:t>
      </w:r>
    </w:p>
    <w:p w14:paraId="421E04EE" w14:textId="77777777" w:rsidR="00AE62A5" w:rsidRPr="00AE62A5" w:rsidRDefault="00AE62A5" w:rsidP="00A868E2">
      <w:pPr>
        <w:numPr>
          <w:ilvl w:val="0"/>
          <w:numId w:val="18"/>
        </w:numPr>
        <w:spacing w:before="120" w:after="120" w:line="276" w:lineRule="auto"/>
        <w:contextualSpacing/>
        <w:rPr>
          <w:rFonts w:eastAsia="Times New Roman" w:cs="Times New Roman"/>
        </w:rPr>
      </w:pPr>
      <w:r w:rsidRPr="00AE62A5">
        <w:rPr>
          <w:rFonts w:eastAsia="Times New Roman" w:cs="Times New Roman"/>
        </w:rPr>
        <w:t>Has personally ridden the route in advance and is familiar with its terrain, hazards, and pacing</w:t>
      </w:r>
    </w:p>
    <w:p w14:paraId="14B0087D" w14:textId="77777777" w:rsidR="00AE62A5" w:rsidRPr="00AE62A5" w:rsidRDefault="00AE62A5" w:rsidP="00A868E2">
      <w:pPr>
        <w:numPr>
          <w:ilvl w:val="0"/>
          <w:numId w:val="18"/>
        </w:numPr>
        <w:spacing w:before="120" w:after="120" w:line="276" w:lineRule="auto"/>
        <w:contextualSpacing/>
        <w:rPr>
          <w:rFonts w:eastAsia="Times New Roman" w:cs="Times New Roman"/>
        </w:rPr>
      </w:pPr>
      <w:r w:rsidRPr="00AE62A5">
        <w:rPr>
          <w:rFonts w:eastAsia="Times New Roman" w:cs="Times New Roman"/>
        </w:rPr>
        <w:t>Has reviewed the route’s risk assessment and understands any seasonal or environmental considerations</w:t>
      </w:r>
    </w:p>
    <w:p w14:paraId="404257B6" w14:textId="77777777" w:rsidR="00AE62A5" w:rsidRPr="00AE62A5" w:rsidRDefault="00AE62A5" w:rsidP="00A868E2">
      <w:pPr>
        <w:numPr>
          <w:ilvl w:val="0"/>
          <w:numId w:val="18"/>
        </w:numPr>
        <w:spacing w:before="120" w:after="120" w:line="276" w:lineRule="auto"/>
        <w:contextualSpacing/>
        <w:rPr>
          <w:rFonts w:eastAsia="Times New Roman" w:cs="Times New Roman"/>
        </w:rPr>
      </w:pPr>
      <w:r w:rsidRPr="00AE62A5">
        <w:rPr>
          <w:rFonts w:eastAsia="Times New Roman" w:cs="Times New Roman"/>
        </w:rPr>
        <w:t>Is briefed on the group’s composition and any individual needs</w:t>
      </w:r>
    </w:p>
    <w:p w14:paraId="4C2BB2B7" w14:textId="77777777" w:rsidR="00AE62A5" w:rsidRPr="00AE62A5" w:rsidRDefault="00AE62A5" w:rsidP="00AE62A5">
      <w:pPr>
        <w:numPr>
          <w:ilvl w:val="0"/>
          <w:numId w:val="18"/>
        </w:numPr>
        <w:spacing w:before="120" w:after="120" w:line="276" w:lineRule="auto"/>
        <w:rPr>
          <w:rFonts w:eastAsia="Times New Roman" w:cs="Times New Roman"/>
        </w:rPr>
      </w:pPr>
      <w:r w:rsidRPr="00AE62A5">
        <w:rPr>
          <w:rFonts w:eastAsia="Times New Roman" w:cs="Times New Roman"/>
        </w:rPr>
        <w:t>Carries the required safety equipment</w:t>
      </w:r>
    </w:p>
    <w:p w14:paraId="50BAB843" w14:textId="439EA978" w:rsidR="00AE62A5" w:rsidRPr="00AE62A5" w:rsidRDefault="00AE62A5" w:rsidP="00AE62A5">
      <w:pPr>
        <w:spacing w:before="120" w:after="120" w:line="276" w:lineRule="auto"/>
        <w:rPr>
          <w:rFonts w:eastAsia="Times New Roman" w:cs="Times New Roman"/>
        </w:rPr>
      </w:pPr>
      <w:r w:rsidRPr="00AE62A5">
        <w:rPr>
          <w:rFonts w:eastAsia="Times New Roman" w:cs="Times New Roman"/>
        </w:rPr>
        <w:t xml:space="preserve">There must be </w:t>
      </w:r>
      <w:r w:rsidRPr="00AE62A5">
        <w:rPr>
          <w:rFonts w:eastAsia="Times New Roman" w:cs="Times New Roman"/>
          <w:b/>
          <w:bCs/>
        </w:rPr>
        <w:t>at least two competent riders</w:t>
      </w:r>
      <w:r w:rsidRPr="00AE62A5">
        <w:rPr>
          <w:rFonts w:eastAsia="Times New Roman" w:cs="Times New Roman"/>
        </w:rPr>
        <w:t xml:space="preserve"> on every hack, one of whom may be a client if formally assessed as capable of assisting in an emergency. The ride leader must always be a staff member or designated adult with appropriate training.</w:t>
      </w:r>
    </w:p>
    <w:p w14:paraId="263BD415"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7. Definition: Competent Ride Leader</w:t>
      </w:r>
    </w:p>
    <w:p w14:paraId="6043F920"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A competent ride leader is a responsible adult who has:</w:t>
      </w:r>
    </w:p>
    <w:p w14:paraId="2AB9361D" w14:textId="77777777" w:rsidR="00AE62A5" w:rsidRPr="00AE62A5" w:rsidRDefault="00AE62A5" w:rsidP="00A868E2">
      <w:pPr>
        <w:numPr>
          <w:ilvl w:val="0"/>
          <w:numId w:val="19"/>
        </w:numPr>
        <w:spacing w:before="120" w:after="120" w:line="276" w:lineRule="auto"/>
        <w:contextualSpacing/>
        <w:rPr>
          <w:rFonts w:eastAsia="Times New Roman" w:cs="Times New Roman"/>
        </w:rPr>
      </w:pPr>
      <w:r w:rsidRPr="00AE62A5">
        <w:rPr>
          <w:rFonts w:eastAsia="Times New Roman" w:cs="Times New Roman"/>
          <w:b/>
          <w:bCs/>
        </w:rPr>
        <w:t>Sufficient riding experience</w:t>
      </w:r>
      <w:r w:rsidRPr="00AE62A5">
        <w:rPr>
          <w:rFonts w:eastAsia="Times New Roman" w:cs="Times New Roman"/>
        </w:rPr>
        <w:t xml:space="preserve"> to manage horses and riders in open environments, including mixed-ability groups and varied terrain</w:t>
      </w:r>
    </w:p>
    <w:p w14:paraId="1E5DC92F" w14:textId="77777777" w:rsidR="00AE62A5" w:rsidRPr="00AE62A5" w:rsidRDefault="00AE62A5" w:rsidP="00A868E2">
      <w:pPr>
        <w:numPr>
          <w:ilvl w:val="0"/>
          <w:numId w:val="19"/>
        </w:numPr>
        <w:spacing w:before="120" w:after="120" w:line="276" w:lineRule="auto"/>
        <w:contextualSpacing/>
        <w:rPr>
          <w:rFonts w:eastAsia="Times New Roman" w:cs="Times New Roman"/>
        </w:rPr>
      </w:pPr>
      <w:r w:rsidRPr="00AE62A5">
        <w:rPr>
          <w:rFonts w:eastAsia="Times New Roman" w:cs="Times New Roman"/>
          <w:b/>
          <w:bCs/>
        </w:rPr>
        <w:t>Demonstrated confidence and control</w:t>
      </w:r>
      <w:r w:rsidRPr="00AE62A5">
        <w:rPr>
          <w:rFonts w:eastAsia="Times New Roman" w:cs="Times New Roman"/>
        </w:rPr>
        <w:t xml:space="preserve"> when riding in company, on roads, and in unpredictable situations</w:t>
      </w:r>
    </w:p>
    <w:p w14:paraId="0EFBD0F7" w14:textId="2117411A" w:rsidR="00AE62A5" w:rsidRPr="00AE62A5" w:rsidRDefault="00AE62A5" w:rsidP="00A868E2">
      <w:pPr>
        <w:numPr>
          <w:ilvl w:val="0"/>
          <w:numId w:val="19"/>
        </w:numPr>
        <w:spacing w:before="120" w:after="120" w:line="276" w:lineRule="auto"/>
        <w:contextualSpacing/>
        <w:rPr>
          <w:rFonts w:eastAsia="Times New Roman" w:cs="Times New Roman"/>
        </w:rPr>
      </w:pPr>
      <w:r w:rsidRPr="00AE62A5">
        <w:rPr>
          <w:rFonts w:eastAsia="Times New Roman" w:cs="Times New Roman"/>
          <w:b/>
          <w:bCs/>
        </w:rPr>
        <w:t>Completed a recognised first aid qualification</w:t>
      </w:r>
      <w:r w:rsidRPr="00AE62A5">
        <w:rPr>
          <w:rFonts w:eastAsia="Times New Roman" w:cs="Times New Roman"/>
        </w:rPr>
        <w:t xml:space="preserve"> suitable for equestrian settings (e.g. </w:t>
      </w:r>
      <w:r w:rsidR="00AC2239">
        <w:rPr>
          <w:rFonts w:eastAsia="Times New Roman" w:cs="Times New Roman"/>
        </w:rPr>
        <w:t>Outdoor First Aid Course</w:t>
      </w:r>
      <w:r w:rsidRPr="00AE62A5">
        <w:rPr>
          <w:rFonts w:eastAsia="Times New Roman" w:cs="Times New Roman"/>
        </w:rPr>
        <w:t xml:space="preserve"> or equivalent)</w:t>
      </w:r>
    </w:p>
    <w:p w14:paraId="6D8C52BE" w14:textId="77777777" w:rsidR="00AE62A5" w:rsidRPr="00AE62A5" w:rsidRDefault="00AE62A5" w:rsidP="00A868E2">
      <w:pPr>
        <w:numPr>
          <w:ilvl w:val="0"/>
          <w:numId w:val="19"/>
        </w:numPr>
        <w:spacing w:before="120" w:after="120" w:line="276" w:lineRule="auto"/>
        <w:contextualSpacing/>
        <w:rPr>
          <w:rFonts w:eastAsia="Times New Roman" w:cs="Times New Roman"/>
        </w:rPr>
      </w:pPr>
      <w:r w:rsidRPr="00AE62A5">
        <w:rPr>
          <w:rFonts w:eastAsia="Times New Roman" w:cs="Times New Roman"/>
          <w:b/>
          <w:bCs/>
        </w:rPr>
        <w:t>Personally ridden the intended route</w:t>
      </w:r>
      <w:r w:rsidRPr="00AE62A5">
        <w:rPr>
          <w:rFonts w:eastAsia="Times New Roman" w:cs="Times New Roman"/>
        </w:rPr>
        <w:t>, understands its hazards, and can adapt pace and supervision accordingly</w:t>
      </w:r>
    </w:p>
    <w:p w14:paraId="3B4F3A03" w14:textId="77777777" w:rsidR="00AE62A5" w:rsidRPr="00AE62A5" w:rsidRDefault="00AE62A5" w:rsidP="00A868E2">
      <w:pPr>
        <w:numPr>
          <w:ilvl w:val="0"/>
          <w:numId w:val="19"/>
        </w:numPr>
        <w:spacing w:before="120" w:after="120" w:line="276" w:lineRule="auto"/>
        <w:contextualSpacing/>
        <w:rPr>
          <w:rFonts w:eastAsia="Times New Roman" w:cs="Times New Roman"/>
        </w:rPr>
      </w:pPr>
      <w:r w:rsidRPr="00AE62A5">
        <w:rPr>
          <w:rFonts w:eastAsia="Times New Roman" w:cs="Times New Roman"/>
          <w:b/>
          <w:bCs/>
        </w:rPr>
        <w:t>Received a briefing or training</w:t>
      </w:r>
      <w:r w:rsidRPr="00AE62A5">
        <w:rPr>
          <w:rFonts w:eastAsia="Times New Roman" w:cs="Times New Roman"/>
        </w:rPr>
        <w:t xml:space="preserve"> in emergency procedures, group supervision, and communication protocols</w:t>
      </w:r>
    </w:p>
    <w:p w14:paraId="697149A6" w14:textId="77777777" w:rsidR="00AE62A5" w:rsidRPr="00AE62A5" w:rsidRDefault="00AE62A5" w:rsidP="00AE62A5">
      <w:pPr>
        <w:numPr>
          <w:ilvl w:val="0"/>
          <w:numId w:val="19"/>
        </w:numPr>
        <w:spacing w:before="120" w:after="120" w:line="276" w:lineRule="auto"/>
        <w:rPr>
          <w:rFonts w:eastAsia="Times New Roman" w:cs="Times New Roman"/>
        </w:rPr>
      </w:pPr>
      <w:r w:rsidRPr="00AE62A5">
        <w:rPr>
          <w:rFonts w:eastAsia="Times New Roman" w:cs="Times New Roman"/>
          <w:b/>
          <w:bCs/>
        </w:rPr>
        <w:t>Is familiar with the establishment’s safeguarding and accident reporting procedures</w:t>
      </w:r>
    </w:p>
    <w:p w14:paraId="766252CA" w14:textId="0E45B161" w:rsidR="00AE62A5" w:rsidRPr="00AE62A5" w:rsidRDefault="00AE62A5" w:rsidP="00AE62A5">
      <w:pPr>
        <w:spacing w:before="120" w:after="120" w:line="276" w:lineRule="auto"/>
        <w:rPr>
          <w:rFonts w:eastAsia="Times New Roman" w:cs="Times New Roman"/>
        </w:rPr>
      </w:pPr>
      <w:r w:rsidRPr="00AE62A5">
        <w:rPr>
          <w:rFonts w:eastAsia="Times New Roman" w:cs="Times New Roman"/>
        </w:rPr>
        <w:t>Competence may be demonstrated through prior experience leading hacks, formal assessment by senior staff, or documented training. While ride leaders do not need to hold coaching qualifications, they must be capable of making safe, proportionate decisions and supporting rider welfare throughout the activity.</w:t>
      </w:r>
    </w:p>
    <w:p w14:paraId="350F0CAA"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8. Group Size and Ratios</w:t>
      </w:r>
    </w:p>
    <w:p w14:paraId="1D65A436" w14:textId="77777777" w:rsidR="00AE62A5" w:rsidRPr="00AE62A5" w:rsidRDefault="00AE62A5" w:rsidP="00A868E2">
      <w:pPr>
        <w:numPr>
          <w:ilvl w:val="0"/>
          <w:numId w:val="20"/>
        </w:numPr>
        <w:spacing w:before="120" w:after="120" w:line="276" w:lineRule="auto"/>
        <w:contextualSpacing/>
        <w:rPr>
          <w:rFonts w:eastAsia="Times New Roman" w:cs="Times New Roman"/>
        </w:rPr>
      </w:pPr>
      <w:r w:rsidRPr="00AE62A5">
        <w:rPr>
          <w:rFonts w:eastAsia="Times New Roman" w:cs="Times New Roman"/>
        </w:rPr>
        <w:t xml:space="preserve">The </w:t>
      </w:r>
      <w:r w:rsidRPr="00AE62A5">
        <w:rPr>
          <w:rFonts w:eastAsia="Times New Roman" w:cs="Times New Roman"/>
          <w:b/>
          <w:bCs/>
        </w:rPr>
        <w:t>maximum number of clients per hack is 8</w:t>
      </w:r>
      <w:r w:rsidRPr="00AE62A5">
        <w:rPr>
          <w:rFonts w:eastAsia="Times New Roman" w:cs="Times New Roman"/>
        </w:rPr>
        <w:t>, unless otherwise restricted by terrain, weather, or risk assessment.</w:t>
      </w:r>
    </w:p>
    <w:p w14:paraId="5F5965E9" w14:textId="77777777" w:rsidR="00AE62A5" w:rsidRPr="00AE62A5" w:rsidRDefault="00AE62A5" w:rsidP="00A868E2">
      <w:pPr>
        <w:numPr>
          <w:ilvl w:val="0"/>
          <w:numId w:val="20"/>
        </w:numPr>
        <w:spacing w:before="120" w:after="120" w:line="276" w:lineRule="auto"/>
        <w:contextualSpacing/>
        <w:rPr>
          <w:rFonts w:eastAsia="Times New Roman" w:cs="Times New Roman"/>
        </w:rPr>
      </w:pPr>
      <w:r w:rsidRPr="00AE62A5">
        <w:rPr>
          <w:rFonts w:eastAsia="Times New Roman" w:cs="Times New Roman"/>
        </w:rPr>
        <w:t xml:space="preserve">For groups including children, </w:t>
      </w:r>
      <w:r w:rsidRPr="00AE62A5">
        <w:rPr>
          <w:rFonts w:eastAsia="Times New Roman" w:cs="Times New Roman"/>
          <w:b/>
          <w:bCs/>
        </w:rPr>
        <w:t>NSPCC supervision ratios</w:t>
      </w:r>
      <w:r w:rsidRPr="00AE62A5">
        <w:rPr>
          <w:rFonts w:eastAsia="Times New Roman" w:cs="Times New Roman"/>
        </w:rPr>
        <w:t xml:space="preserve"> must be followed: </w:t>
      </w:r>
    </w:p>
    <w:p w14:paraId="03A781A0" w14:textId="77777777" w:rsidR="00AE62A5" w:rsidRPr="00AE62A5" w:rsidRDefault="00AE62A5" w:rsidP="00A868E2">
      <w:pPr>
        <w:numPr>
          <w:ilvl w:val="1"/>
          <w:numId w:val="20"/>
        </w:numPr>
        <w:spacing w:before="120" w:after="120" w:line="276" w:lineRule="auto"/>
        <w:contextualSpacing/>
        <w:rPr>
          <w:rFonts w:eastAsia="Times New Roman" w:cs="Times New Roman"/>
        </w:rPr>
      </w:pPr>
      <w:r w:rsidRPr="00AE62A5">
        <w:rPr>
          <w:rFonts w:eastAsia="Times New Roman" w:cs="Times New Roman"/>
        </w:rPr>
        <w:lastRenderedPageBreak/>
        <w:t>1 adult per 6 children aged 8 and over</w:t>
      </w:r>
    </w:p>
    <w:p w14:paraId="4C2492C4" w14:textId="77777777" w:rsidR="00AE62A5" w:rsidRPr="00AE62A5" w:rsidRDefault="00AE62A5" w:rsidP="00A868E2">
      <w:pPr>
        <w:numPr>
          <w:ilvl w:val="1"/>
          <w:numId w:val="20"/>
        </w:numPr>
        <w:spacing w:before="120" w:after="120" w:line="276" w:lineRule="auto"/>
        <w:contextualSpacing/>
        <w:rPr>
          <w:rFonts w:eastAsia="Times New Roman" w:cs="Times New Roman"/>
        </w:rPr>
      </w:pPr>
      <w:r w:rsidRPr="00AE62A5">
        <w:rPr>
          <w:rFonts w:eastAsia="Times New Roman" w:cs="Times New Roman"/>
        </w:rPr>
        <w:t>1 adult per 4 children under 8</w:t>
      </w:r>
    </w:p>
    <w:p w14:paraId="77BA27DE" w14:textId="25189F03" w:rsidR="00AE62A5" w:rsidRPr="00AE62A5" w:rsidRDefault="00AE62A5" w:rsidP="00AE62A5">
      <w:pPr>
        <w:numPr>
          <w:ilvl w:val="0"/>
          <w:numId w:val="20"/>
        </w:numPr>
        <w:spacing w:before="120" w:after="120" w:line="276" w:lineRule="auto"/>
        <w:rPr>
          <w:rFonts w:eastAsia="Times New Roman" w:cs="Times New Roman"/>
        </w:rPr>
      </w:pPr>
      <w:r w:rsidRPr="00AE62A5">
        <w:rPr>
          <w:rFonts w:eastAsia="Times New Roman" w:cs="Times New Roman"/>
        </w:rPr>
        <w:t xml:space="preserve">Mixed-ability groups must be matched to the </w:t>
      </w:r>
      <w:r w:rsidRPr="00AE62A5">
        <w:rPr>
          <w:rFonts w:eastAsia="Times New Roman" w:cs="Times New Roman"/>
          <w:b/>
          <w:bCs/>
        </w:rPr>
        <w:t>lowest ability level</w:t>
      </w:r>
      <w:r w:rsidRPr="00AE62A5">
        <w:rPr>
          <w:rFonts w:eastAsia="Times New Roman" w:cs="Times New Roman"/>
        </w:rPr>
        <w:t xml:space="preserve"> and ride length adjusted accordingly.</w:t>
      </w:r>
    </w:p>
    <w:p w14:paraId="3B9866B6"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9. Horse and Rider Matching</w:t>
      </w:r>
    </w:p>
    <w:p w14:paraId="60A91FB8"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All horses used for hacking must be:</w:t>
      </w:r>
    </w:p>
    <w:p w14:paraId="5332BA3F" w14:textId="77777777" w:rsidR="00AE62A5" w:rsidRPr="00AE62A5" w:rsidRDefault="00AE62A5" w:rsidP="00A868E2">
      <w:pPr>
        <w:numPr>
          <w:ilvl w:val="0"/>
          <w:numId w:val="21"/>
        </w:numPr>
        <w:spacing w:before="120" w:after="120" w:line="276" w:lineRule="auto"/>
        <w:contextualSpacing/>
        <w:rPr>
          <w:rFonts w:eastAsia="Times New Roman" w:cs="Times New Roman"/>
        </w:rPr>
      </w:pPr>
      <w:r w:rsidRPr="00AE62A5">
        <w:rPr>
          <w:rFonts w:eastAsia="Times New Roman" w:cs="Times New Roman"/>
        </w:rPr>
        <w:t>Fit for purpose, familiar with the route type, and appropriately shod or booted</w:t>
      </w:r>
    </w:p>
    <w:p w14:paraId="5C1FEC02" w14:textId="77777777" w:rsidR="00AE62A5" w:rsidRPr="00AE62A5" w:rsidRDefault="00AE62A5" w:rsidP="00AE62A5">
      <w:pPr>
        <w:numPr>
          <w:ilvl w:val="0"/>
          <w:numId w:val="21"/>
        </w:numPr>
        <w:spacing w:before="120" w:after="120" w:line="276" w:lineRule="auto"/>
        <w:rPr>
          <w:rFonts w:eastAsia="Times New Roman" w:cs="Times New Roman"/>
        </w:rPr>
      </w:pPr>
      <w:r w:rsidRPr="00AE62A5">
        <w:rPr>
          <w:rFonts w:eastAsia="Times New Roman" w:cs="Times New Roman"/>
        </w:rPr>
        <w:t>Assessed for temperament and suitability for group riding</w:t>
      </w:r>
    </w:p>
    <w:p w14:paraId="6360665B" w14:textId="2CDF9462" w:rsidR="007A1CFF" w:rsidRPr="007A1CFF" w:rsidRDefault="007A1CFF" w:rsidP="007A1CFF">
      <w:pPr>
        <w:spacing w:before="120" w:after="120" w:line="276" w:lineRule="auto"/>
        <w:outlineLvl w:val="1"/>
        <w:rPr>
          <w:rFonts w:eastAsia="Times New Roman" w:cs="Times New Roman"/>
        </w:rPr>
      </w:pPr>
      <w:r w:rsidRPr="007A1CFF">
        <w:rPr>
          <w:rFonts w:eastAsia="Times New Roman" w:cs="Times New Roman"/>
        </w:rPr>
        <w:t>Each rider must undergo</w:t>
      </w:r>
      <w:r w:rsidR="00ED049B">
        <w:rPr>
          <w:rFonts w:eastAsia="Times New Roman" w:cs="Times New Roman"/>
        </w:rPr>
        <w:t xml:space="preserve"> or have undergone</w:t>
      </w:r>
      <w:r w:rsidRPr="007A1CFF">
        <w:rPr>
          <w:rFonts w:eastAsia="Times New Roman" w:cs="Times New Roman"/>
        </w:rPr>
        <w:t xml:space="preserve"> a rider assessment before being permitted to hack out.</w:t>
      </w:r>
      <w:r>
        <w:rPr>
          <w:rFonts w:eastAsia="Times New Roman" w:cs="Times New Roman"/>
        </w:rPr>
        <w:t xml:space="preserve"> </w:t>
      </w:r>
      <w:r w:rsidRPr="007A1CFF">
        <w:rPr>
          <w:rFonts w:eastAsia="Times New Roman" w:cs="Times New Roman"/>
        </w:rPr>
        <w:t>This assessment should evaluate the rider’s:</w:t>
      </w:r>
    </w:p>
    <w:p w14:paraId="32227DF7" w14:textId="595561FA" w:rsidR="007A1CFF" w:rsidRPr="007A1CFF" w:rsidRDefault="007A1CFF" w:rsidP="007A1CFF">
      <w:pPr>
        <w:numPr>
          <w:ilvl w:val="0"/>
          <w:numId w:val="21"/>
        </w:numPr>
        <w:spacing w:before="120" w:after="120" w:line="276" w:lineRule="auto"/>
        <w:contextualSpacing/>
        <w:rPr>
          <w:rFonts w:eastAsia="Times New Roman" w:cs="Times New Roman"/>
        </w:rPr>
      </w:pPr>
      <w:r w:rsidRPr="007A1CFF">
        <w:rPr>
          <w:rFonts w:eastAsia="Times New Roman" w:cs="Times New Roman"/>
        </w:rPr>
        <w:t>Balance, control, and ability to ride independently</w:t>
      </w:r>
    </w:p>
    <w:p w14:paraId="75EA490F" w14:textId="6C645CB9" w:rsidR="007A1CFF" w:rsidRPr="007A1CFF" w:rsidRDefault="007A1CFF" w:rsidP="007A1CFF">
      <w:pPr>
        <w:numPr>
          <w:ilvl w:val="0"/>
          <w:numId w:val="21"/>
        </w:numPr>
        <w:spacing w:before="120" w:after="120" w:line="276" w:lineRule="auto"/>
        <w:contextualSpacing/>
        <w:rPr>
          <w:rFonts w:eastAsia="Times New Roman" w:cs="Times New Roman"/>
        </w:rPr>
      </w:pPr>
      <w:r w:rsidRPr="007A1CFF">
        <w:rPr>
          <w:rFonts w:eastAsia="Times New Roman" w:cs="Times New Roman"/>
        </w:rPr>
        <w:t>Confidence and experience in open environments and varied terrain</w:t>
      </w:r>
    </w:p>
    <w:p w14:paraId="340DAD02" w14:textId="06AC48EA" w:rsidR="007A1CFF" w:rsidRPr="007A1CFF" w:rsidRDefault="007A1CFF" w:rsidP="007A1CFF">
      <w:pPr>
        <w:numPr>
          <w:ilvl w:val="0"/>
          <w:numId w:val="21"/>
        </w:numPr>
        <w:spacing w:before="120" w:after="120" w:line="276" w:lineRule="auto"/>
        <w:rPr>
          <w:rFonts w:eastAsia="Times New Roman" w:cs="Times New Roman"/>
        </w:rPr>
      </w:pPr>
      <w:r w:rsidRPr="007A1CFF">
        <w:rPr>
          <w:rFonts w:eastAsia="Times New Roman" w:cs="Times New Roman"/>
        </w:rPr>
        <w:t>Understanding of basic aids and ability to respond to instructions</w:t>
      </w:r>
    </w:p>
    <w:p w14:paraId="0BB2E26C" w14:textId="77777777" w:rsidR="007A1CFF" w:rsidRPr="007A1CFF" w:rsidRDefault="007A1CFF" w:rsidP="007A1CFF">
      <w:pPr>
        <w:spacing w:before="120" w:after="120" w:line="276" w:lineRule="auto"/>
        <w:outlineLvl w:val="1"/>
        <w:rPr>
          <w:rFonts w:eastAsia="Times New Roman" w:cs="Times New Roman"/>
        </w:rPr>
      </w:pPr>
      <w:r w:rsidRPr="007A1CFF">
        <w:rPr>
          <w:rFonts w:eastAsia="Times New Roman" w:cs="Times New Roman"/>
        </w:rPr>
        <w:t>Horses and riders must then be matched based on the results of this assessment, alongside consideration of rider confidence, weight, and horse temperament.</w:t>
      </w:r>
    </w:p>
    <w:p w14:paraId="372C77AC" w14:textId="77777777" w:rsidR="007A1CFF" w:rsidRDefault="007A1CFF" w:rsidP="007A1CFF">
      <w:pPr>
        <w:spacing w:before="120" w:after="120" w:line="276" w:lineRule="auto"/>
        <w:outlineLvl w:val="1"/>
        <w:rPr>
          <w:rFonts w:eastAsia="Times New Roman" w:cs="Times New Roman"/>
        </w:rPr>
      </w:pPr>
      <w:r w:rsidRPr="007A1CFF">
        <w:rPr>
          <w:rFonts w:eastAsia="Times New Roman" w:cs="Times New Roman"/>
        </w:rPr>
        <w:t>The assessment process should be documented and reviewed periodically to ensure accuracy and safety.</w:t>
      </w:r>
    </w:p>
    <w:p w14:paraId="4D5BC499" w14:textId="1A75E059" w:rsidR="00AE62A5" w:rsidRPr="00AE62A5" w:rsidRDefault="00AE62A5" w:rsidP="007A1CFF">
      <w:pPr>
        <w:spacing w:before="120" w:after="120" w:line="276" w:lineRule="auto"/>
        <w:outlineLvl w:val="1"/>
        <w:rPr>
          <w:rFonts w:eastAsia="Times New Roman" w:cs="Times New Roman"/>
          <w:b/>
          <w:bCs/>
        </w:rPr>
      </w:pPr>
      <w:r w:rsidRPr="00AE62A5">
        <w:rPr>
          <w:rFonts w:eastAsia="Times New Roman" w:cs="Times New Roman"/>
          <w:b/>
          <w:bCs/>
        </w:rPr>
        <w:t>10. Weather and Environmental Conditions</w:t>
      </w:r>
    </w:p>
    <w:p w14:paraId="5491F7D3"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Hacks may be cancelled or shortened in the event of:</w:t>
      </w:r>
    </w:p>
    <w:p w14:paraId="7EDD361C" w14:textId="77777777" w:rsidR="00AE62A5" w:rsidRPr="00AE62A5" w:rsidRDefault="00AE62A5" w:rsidP="00A868E2">
      <w:pPr>
        <w:numPr>
          <w:ilvl w:val="0"/>
          <w:numId w:val="22"/>
        </w:numPr>
        <w:spacing w:before="120" w:after="120" w:line="276" w:lineRule="auto"/>
        <w:contextualSpacing/>
        <w:rPr>
          <w:rFonts w:eastAsia="Times New Roman" w:cs="Times New Roman"/>
        </w:rPr>
      </w:pPr>
      <w:r w:rsidRPr="00AE62A5">
        <w:rPr>
          <w:rFonts w:eastAsia="Times New Roman" w:cs="Times New Roman"/>
        </w:rPr>
        <w:t>Extreme heat, cold, wind, or lightning</w:t>
      </w:r>
    </w:p>
    <w:p w14:paraId="0771D5EC" w14:textId="77777777" w:rsidR="00AE62A5" w:rsidRPr="00AE62A5" w:rsidRDefault="00AE62A5" w:rsidP="00A868E2">
      <w:pPr>
        <w:numPr>
          <w:ilvl w:val="0"/>
          <w:numId w:val="22"/>
        </w:numPr>
        <w:spacing w:before="120" w:after="120" w:line="276" w:lineRule="auto"/>
        <w:contextualSpacing/>
        <w:rPr>
          <w:rFonts w:eastAsia="Times New Roman" w:cs="Times New Roman"/>
        </w:rPr>
      </w:pPr>
      <w:r w:rsidRPr="00AE62A5">
        <w:rPr>
          <w:rFonts w:eastAsia="Times New Roman" w:cs="Times New Roman"/>
        </w:rPr>
        <w:t>Poor visibility or unsafe ground conditions</w:t>
      </w:r>
    </w:p>
    <w:p w14:paraId="35287B0D" w14:textId="77777777" w:rsidR="00AE62A5" w:rsidRPr="00AE62A5" w:rsidRDefault="00AE62A5" w:rsidP="00AE62A5">
      <w:pPr>
        <w:numPr>
          <w:ilvl w:val="0"/>
          <w:numId w:val="22"/>
        </w:numPr>
        <w:spacing w:before="120" w:after="120" w:line="276" w:lineRule="auto"/>
        <w:rPr>
          <w:rFonts w:eastAsia="Times New Roman" w:cs="Times New Roman"/>
        </w:rPr>
      </w:pPr>
      <w:r w:rsidRPr="00AE62A5">
        <w:rPr>
          <w:rFonts w:eastAsia="Times New Roman" w:cs="Times New Roman"/>
        </w:rPr>
        <w:t>Livestock movement or other temporary hazards</w:t>
      </w:r>
    </w:p>
    <w:p w14:paraId="07A6E660" w14:textId="6C616368" w:rsidR="00AE62A5" w:rsidRPr="00AE62A5" w:rsidRDefault="00AE62A5" w:rsidP="00AE62A5">
      <w:pPr>
        <w:spacing w:before="120" w:after="120" w:line="276" w:lineRule="auto"/>
        <w:rPr>
          <w:rFonts w:eastAsia="Times New Roman" w:cs="Times New Roman"/>
        </w:rPr>
      </w:pPr>
      <w:r w:rsidRPr="00AE62A5">
        <w:rPr>
          <w:rFonts w:eastAsia="Times New Roman" w:cs="Times New Roman"/>
        </w:rPr>
        <w:t>The Yard Manager or senior staff member will make the final decision based on welfare and safety.</w:t>
      </w:r>
    </w:p>
    <w:p w14:paraId="28E09EA8" w14:textId="77777777" w:rsidR="00AE62A5" w:rsidRPr="00AE62A5" w:rsidRDefault="00AE62A5" w:rsidP="00AE62A5">
      <w:pPr>
        <w:spacing w:before="120" w:after="120" w:line="276" w:lineRule="auto"/>
        <w:outlineLvl w:val="1"/>
        <w:rPr>
          <w:rFonts w:eastAsia="Times New Roman" w:cs="Times New Roman"/>
          <w:b/>
          <w:bCs/>
        </w:rPr>
      </w:pPr>
      <w:r w:rsidRPr="00AE62A5">
        <w:rPr>
          <w:rFonts w:eastAsia="Times New Roman" w:cs="Times New Roman"/>
          <w:b/>
          <w:bCs/>
        </w:rPr>
        <w:t>11. Incident Management</w:t>
      </w:r>
    </w:p>
    <w:p w14:paraId="4C336C32" w14:textId="77777777" w:rsidR="00AE62A5" w:rsidRPr="00AE62A5" w:rsidRDefault="00AE62A5" w:rsidP="00AE62A5">
      <w:pPr>
        <w:spacing w:before="120" w:after="120" w:line="276" w:lineRule="auto"/>
        <w:rPr>
          <w:rFonts w:eastAsia="Times New Roman" w:cs="Times New Roman"/>
        </w:rPr>
      </w:pPr>
      <w:r w:rsidRPr="00AE62A5">
        <w:rPr>
          <w:rFonts w:eastAsia="Times New Roman" w:cs="Times New Roman"/>
        </w:rPr>
        <w:t>In the event of an accident or emergency:</w:t>
      </w:r>
    </w:p>
    <w:p w14:paraId="6BCA99D8" w14:textId="2EEB7CBA" w:rsidR="00AE62A5" w:rsidRPr="00AE62A5" w:rsidRDefault="00AE62A5" w:rsidP="00A868E2">
      <w:pPr>
        <w:numPr>
          <w:ilvl w:val="0"/>
          <w:numId w:val="23"/>
        </w:numPr>
        <w:spacing w:before="120" w:after="120" w:line="276" w:lineRule="auto"/>
        <w:contextualSpacing/>
        <w:rPr>
          <w:rFonts w:eastAsia="Times New Roman" w:cs="Times New Roman"/>
        </w:rPr>
      </w:pPr>
      <w:r w:rsidRPr="00AE62A5">
        <w:rPr>
          <w:rFonts w:eastAsia="Times New Roman" w:cs="Times New Roman"/>
        </w:rPr>
        <w:t>The ride leader will assess the situation</w:t>
      </w:r>
      <w:r w:rsidR="00CF3B17">
        <w:rPr>
          <w:rFonts w:eastAsia="Times New Roman" w:cs="Times New Roman"/>
        </w:rPr>
        <w:t xml:space="preserve">, </w:t>
      </w:r>
      <w:r w:rsidRPr="00AE62A5">
        <w:rPr>
          <w:rFonts w:eastAsia="Times New Roman" w:cs="Times New Roman"/>
        </w:rPr>
        <w:t>contact the yard or emergency services as needed</w:t>
      </w:r>
      <w:r w:rsidR="00CF3B17">
        <w:rPr>
          <w:rFonts w:eastAsia="Times New Roman" w:cs="Times New Roman"/>
        </w:rPr>
        <w:t xml:space="preserve"> and </w:t>
      </w:r>
      <w:r w:rsidR="00CF7C9C">
        <w:rPr>
          <w:rFonts w:eastAsia="Times New Roman" w:cs="Times New Roman"/>
        </w:rPr>
        <w:t>provide immediate first aid.</w:t>
      </w:r>
    </w:p>
    <w:p w14:paraId="567CF1F2" w14:textId="4CC131D3" w:rsidR="00AE62A5" w:rsidRPr="00AE62A5" w:rsidRDefault="00AE62A5" w:rsidP="00A868E2">
      <w:pPr>
        <w:numPr>
          <w:ilvl w:val="0"/>
          <w:numId w:val="23"/>
        </w:numPr>
        <w:spacing w:before="120" w:after="120" w:line="276" w:lineRule="auto"/>
        <w:contextualSpacing/>
        <w:rPr>
          <w:rFonts w:eastAsia="Times New Roman" w:cs="Times New Roman"/>
        </w:rPr>
      </w:pPr>
      <w:r w:rsidRPr="00AE62A5">
        <w:rPr>
          <w:rFonts w:eastAsia="Times New Roman" w:cs="Times New Roman"/>
        </w:rPr>
        <w:t>One competent rider wil</w:t>
      </w:r>
      <w:r w:rsidR="001A791B">
        <w:rPr>
          <w:rFonts w:eastAsia="Times New Roman" w:cs="Times New Roman"/>
        </w:rPr>
        <w:t xml:space="preserve">l assume </w:t>
      </w:r>
      <w:r w:rsidR="002E2F20">
        <w:rPr>
          <w:rFonts w:eastAsia="Times New Roman" w:cs="Times New Roman"/>
        </w:rPr>
        <w:t xml:space="preserve">supervision </w:t>
      </w:r>
      <w:r w:rsidR="001A791B">
        <w:rPr>
          <w:rFonts w:eastAsia="Times New Roman" w:cs="Times New Roman"/>
        </w:rPr>
        <w:t xml:space="preserve">responsibility </w:t>
      </w:r>
      <w:r w:rsidR="002E2F20">
        <w:rPr>
          <w:rFonts w:eastAsia="Times New Roman" w:cs="Times New Roman"/>
        </w:rPr>
        <w:t>for</w:t>
      </w:r>
      <w:r w:rsidRPr="00AE62A5">
        <w:rPr>
          <w:rFonts w:eastAsia="Times New Roman" w:cs="Times New Roman"/>
        </w:rPr>
        <w:t xml:space="preserve"> the group while the </w:t>
      </w:r>
      <w:r w:rsidR="002E2F20">
        <w:rPr>
          <w:rFonts w:eastAsia="Times New Roman" w:cs="Times New Roman"/>
        </w:rPr>
        <w:t>rider leader is occupied wit</w:t>
      </w:r>
      <w:r w:rsidR="008D50EE">
        <w:rPr>
          <w:rFonts w:eastAsia="Times New Roman" w:cs="Times New Roman"/>
        </w:rPr>
        <w:t>h the emergency.</w:t>
      </w:r>
    </w:p>
    <w:p w14:paraId="3ED65770" w14:textId="2AD85ADA" w:rsidR="00AE62A5" w:rsidRPr="00AE62A5" w:rsidRDefault="00AE62A5" w:rsidP="00AE62A5">
      <w:pPr>
        <w:numPr>
          <w:ilvl w:val="0"/>
          <w:numId w:val="23"/>
        </w:numPr>
        <w:spacing w:before="120" w:after="120" w:line="276" w:lineRule="auto"/>
        <w:rPr>
          <w:rFonts w:eastAsia="Times New Roman" w:cs="Times New Roman"/>
        </w:rPr>
      </w:pPr>
      <w:r w:rsidRPr="00AE62A5">
        <w:rPr>
          <w:rFonts w:eastAsia="Times New Roman" w:cs="Times New Roman"/>
        </w:rPr>
        <w:t xml:space="preserve">All incidents must be recorded in the </w:t>
      </w:r>
      <w:r w:rsidRPr="00AE62A5">
        <w:rPr>
          <w:rFonts w:eastAsia="Times New Roman" w:cs="Times New Roman"/>
          <w:b/>
          <w:bCs/>
        </w:rPr>
        <w:t>Accident Book</w:t>
      </w:r>
      <w:r w:rsidRPr="00AE62A5">
        <w:rPr>
          <w:rFonts w:eastAsia="Times New Roman" w:cs="Times New Roman"/>
        </w:rPr>
        <w:t xml:space="preserve"> and reviewed by management</w:t>
      </w:r>
    </w:p>
    <w:p w14:paraId="7BB3D863" w14:textId="57528CE8" w:rsidR="00AE62A5" w:rsidRPr="00AE62A5" w:rsidRDefault="00AE62A5" w:rsidP="00AE62A5">
      <w:pPr>
        <w:spacing w:before="120" w:after="120" w:line="276" w:lineRule="auto"/>
        <w:rPr>
          <w:rFonts w:eastAsia="Times New Roman" w:cs="Times New Roman"/>
        </w:rPr>
      </w:pPr>
    </w:p>
    <w:p w14:paraId="4120DB29" w14:textId="77777777" w:rsidR="000C3575" w:rsidRPr="00AE62A5" w:rsidRDefault="000C3575" w:rsidP="00AE62A5">
      <w:pPr>
        <w:pStyle w:val="NormalWeb"/>
        <w:spacing w:before="120" w:beforeAutospacing="0" w:after="120" w:afterAutospacing="0" w:line="276" w:lineRule="auto"/>
      </w:pPr>
    </w:p>
    <w:sectPr w:rsidR="000C3575" w:rsidRPr="00AE62A5" w:rsidSect="00921FA6">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4F00" w14:textId="77777777" w:rsidR="00BB1483" w:rsidRDefault="00BB1483" w:rsidP="00F64B2D">
      <w:r>
        <w:separator/>
      </w:r>
    </w:p>
  </w:endnote>
  <w:endnote w:type="continuationSeparator" w:id="0">
    <w:p w14:paraId="1D376A6F" w14:textId="77777777" w:rsidR="00BB1483" w:rsidRDefault="00BB1483" w:rsidP="00F6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54927"/>
      <w:docPartObj>
        <w:docPartGallery w:val="Page Numbers (Bottom of Page)"/>
        <w:docPartUnique/>
      </w:docPartObj>
    </w:sdtPr>
    <w:sdtEndPr>
      <w:rPr>
        <w:noProof/>
      </w:rPr>
    </w:sdtEndPr>
    <w:sdtContent>
      <w:p w14:paraId="23EB26A8" w14:textId="51C415EE" w:rsidR="00F64B2D" w:rsidRDefault="00AE62A5">
        <w:pPr>
          <w:pStyle w:val="Footer"/>
          <w:jc w:val="center"/>
        </w:pPr>
        <w:r>
          <w:rPr>
            <w:noProof/>
            <w14:ligatures w14:val="standardContextual"/>
          </w:rPr>
          <mc:AlternateContent>
            <mc:Choice Requires="wps">
              <w:drawing>
                <wp:anchor distT="0" distB="0" distL="114300" distR="114300" simplePos="0" relativeHeight="251659264" behindDoc="0" locked="0" layoutInCell="1" allowOverlap="1" wp14:anchorId="6A8A1BB5" wp14:editId="64D61E10">
                  <wp:simplePos x="0" y="0"/>
                  <wp:positionH relativeFrom="column">
                    <wp:posOffset>5543550</wp:posOffset>
                  </wp:positionH>
                  <wp:positionV relativeFrom="paragraph">
                    <wp:posOffset>-88265</wp:posOffset>
                  </wp:positionV>
                  <wp:extent cx="847725" cy="295275"/>
                  <wp:effectExtent l="0" t="0" r="9525" b="9525"/>
                  <wp:wrapNone/>
                  <wp:docPr id="1749595925" name="Text Box 3"/>
                  <wp:cNvGraphicFramePr/>
                  <a:graphic xmlns:a="http://schemas.openxmlformats.org/drawingml/2006/main">
                    <a:graphicData uri="http://schemas.microsoft.com/office/word/2010/wordprocessingShape">
                      <wps:wsp>
                        <wps:cNvSpPr txBox="1"/>
                        <wps:spPr>
                          <a:xfrm>
                            <a:off x="0" y="0"/>
                            <a:ext cx="847725" cy="295275"/>
                          </a:xfrm>
                          <a:prstGeom prst="rect">
                            <a:avLst/>
                          </a:prstGeom>
                          <a:solidFill>
                            <a:schemeClr val="lt1"/>
                          </a:solidFill>
                          <a:ln w="6350">
                            <a:noFill/>
                          </a:ln>
                        </wps:spPr>
                        <wps:txbx>
                          <w:txbxContent>
                            <w:p w14:paraId="32A375DF" w14:textId="3BC31BDB" w:rsidR="00AE62A5" w:rsidRDefault="00AE62A5" w:rsidP="00AE62A5">
                              <w:pPr>
                                <w:jc w:val="right"/>
                              </w:pPr>
                              <w:r>
                                <w:t>Oct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8A1BB5" id="_x0000_t202" coordsize="21600,21600" o:spt="202" path="m,l,21600r21600,l21600,xe">
                  <v:stroke joinstyle="miter"/>
                  <v:path gradientshapeok="t" o:connecttype="rect"/>
                </v:shapetype>
                <v:shape id="Text Box 3" o:spid="_x0000_s1026" type="#_x0000_t202" style="position:absolute;left:0;text-align:left;margin-left:436.5pt;margin-top:-6.95pt;width:66.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" fillcolor="white [3201]" stroked="f" strokeweight=".5pt">
                  <v:textbox>
                    <w:txbxContent>
                      <w:p w14:paraId="32A375DF" w14:textId="3BC31BDB" w:rsidR="00AE62A5" w:rsidRDefault="00AE62A5" w:rsidP="00AE62A5">
                        <w:pPr>
                          <w:jc w:val="right"/>
                        </w:pPr>
                        <w:r>
                          <w:t>Oct 25</w:t>
                        </w:r>
                      </w:p>
                    </w:txbxContent>
                  </v:textbox>
                </v:shape>
              </w:pict>
            </mc:Fallback>
          </mc:AlternateContent>
        </w:r>
        <w:r w:rsidR="00F64B2D">
          <w:fldChar w:fldCharType="begin"/>
        </w:r>
        <w:r w:rsidR="00F64B2D">
          <w:instrText xml:space="preserve"> PAGE   \* MERGEFORMAT </w:instrText>
        </w:r>
        <w:r w:rsidR="00F64B2D">
          <w:fldChar w:fldCharType="separate"/>
        </w:r>
        <w:r w:rsidR="00F64B2D">
          <w:rPr>
            <w:noProof/>
          </w:rPr>
          <w:t>2</w:t>
        </w:r>
        <w:r w:rsidR="00F64B2D">
          <w:rPr>
            <w:noProof/>
          </w:rPr>
          <w:fldChar w:fldCharType="end"/>
        </w:r>
      </w:p>
    </w:sdtContent>
  </w:sdt>
  <w:p w14:paraId="5BF7C1E1" w14:textId="77777777" w:rsidR="00F64B2D" w:rsidRDefault="00F64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25217" w14:textId="77777777" w:rsidR="00BB1483" w:rsidRDefault="00BB1483" w:rsidP="00F64B2D">
      <w:r>
        <w:separator/>
      </w:r>
    </w:p>
  </w:footnote>
  <w:footnote w:type="continuationSeparator" w:id="0">
    <w:p w14:paraId="2D63E82A" w14:textId="77777777" w:rsidR="00BB1483" w:rsidRDefault="00BB1483" w:rsidP="00F64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4D8"/>
    <w:multiLevelType w:val="multilevel"/>
    <w:tmpl w:val="E31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C6F90"/>
    <w:multiLevelType w:val="multilevel"/>
    <w:tmpl w:val="4A66B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B5B02"/>
    <w:multiLevelType w:val="multilevel"/>
    <w:tmpl w:val="34A05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B1796"/>
    <w:multiLevelType w:val="multilevel"/>
    <w:tmpl w:val="1D14E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B26C77"/>
    <w:multiLevelType w:val="multilevel"/>
    <w:tmpl w:val="A1FA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41094"/>
    <w:multiLevelType w:val="multilevel"/>
    <w:tmpl w:val="725CA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D0D59"/>
    <w:multiLevelType w:val="multilevel"/>
    <w:tmpl w:val="699AA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91781"/>
    <w:multiLevelType w:val="multilevel"/>
    <w:tmpl w:val="B482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077F22"/>
    <w:multiLevelType w:val="multilevel"/>
    <w:tmpl w:val="3120F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D6B8B"/>
    <w:multiLevelType w:val="multilevel"/>
    <w:tmpl w:val="238A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B5116"/>
    <w:multiLevelType w:val="multilevel"/>
    <w:tmpl w:val="FA6A7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91F4F"/>
    <w:multiLevelType w:val="multilevel"/>
    <w:tmpl w:val="7EA2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A081E"/>
    <w:multiLevelType w:val="multilevel"/>
    <w:tmpl w:val="0DF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61327"/>
    <w:multiLevelType w:val="multilevel"/>
    <w:tmpl w:val="EDD2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D2C19"/>
    <w:multiLevelType w:val="multilevel"/>
    <w:tmpl w:val="04688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75354"/>
    <w:multiLevelType w:val="multilevel"/>
    <w:tmpl w:val="136C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ED4EF8"/>
    <w:multiLevelType w:val="multilevel"/>
    <w:tmpl w:val="8EC80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634650"/>
    <w:multiLevelType w:val="multilevel"/>
    <w:tmpl w:val="63901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5265BB"/>
    <w:multiLevelType w:val="multilevel"/>
    <w:tmpl w:val="155A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E7489F"/>
    <w:multiLevelType w:val="multilevel"/>
    <w:tmpl w:val="A0EAD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83317"/>
    <w:multiLevelType w:val="multilevel"/>
    <w:tmpl w:val="6E1C9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43865"/>
    <w:multiLevelType w:val="multilevel"/>
    <w:tmpl w:val="5E82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C200D3"/>
    <w:multiLevelType w:val="multilevel"/>
    <w:tmpl w:val="98D0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9504419">
    <w:abstractNumId w:val="19"/>
  </w:num>
  <w:num w:numId="2" w16cid:durableId="368797254">
    <w:abstractNumId w:val="2"/>
  </w:num>
  <w:num w:numId="3" w16cid:durableId="1754158575">
    <w:abstractNumId w:val="14"/>
  </w:num>
  <w:num w:numId="4" w16cid:durableId="621574059">
    <w:abstractNumId w:val="16"/>
  </w:num>
  <w:num w:numId="5" w16cid:durableId="315573469">
    <w:abstractNumId w:val="6"/>
  </w:num>
  <w:num w:numId="6" w16cid:durableId="854080068">
    <w:abstractNumId w:val="22"/>
  </w:num>
  <w:num w:numId="7" w16cid:durableId="309945558">
    <w:abstractNumId w:val="17"/>
  </w:num>
  <w:num w:numId="8" w16cid:durableId="423578324">
    <w:abstractNumId w:val="3"/>
  </w:num>
  <w:num w:numId="9" w16cid:durableId="906912412">
    <w:abstractNumId w:val="8"/>
  </w:num>
  <w:num w:numId="10" w16cid:durableId="1844667750">
    <w:abstractNumId w:val="10"/>
  </w:num>
  <w:num w:numId="11" w16cid:durableId="1624531099">
    <w:abstractNumId w:val="5"/>
  </w:num>
  <w:num w:numId="12" w16cid:durableId="1737168058">
    <w:abstractNumId w:val="20"/>
  </w:num>
  <w:num w:numId="13" w16cid:durableId="2018458299">
    <w:abstractNumId w:val="11"/>
  </w:num>
  <w:num w:numId="14" w16cid:durableId="812676458">
    <w:abstractNumId w:val="4"/>
  </w:num>
  <w:num w:numId="15" w16cid:durableId="1606113729">
    <w:abstractNumId w:val="9"/>
  </w:num>
  <w:num w:numId="16" w16cid:durableId="220681737">
    <w:abstractNumId w:val="0"/>
  </w:num>
  <w:num w:numId="17" w16cid:durableId="711078771">
    <w:abstractNumId w:val="15"/>
  </w:num>
  <w:num w:numId="18" w16cid:durableId="513302048">
    <w:abstractNumId w:val="21"/>
  </w:num>
  <w:num w:numId="19" w16cid:durableId="2089188670">
    <w:abstractNumId w:val="7"/>
  </w:num>
  <w:num w:numId="20" w16cid:durableId="1864900616">
    <w:abstractNumId w:val="1"/>
  </w:num>
  <w:num w:numId="21" w16cid:durableId="1914390403">
    <w:abstractNumId w:val="18"/>
  </w:num>
  <w:num w:numId="22" w16cid:durableId="628634505">
    <w:abstractNumId w:val="12"/>
  </w:num>
  <w:num w:numId="23" w16cid:durableId="9152111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F1"/>
    <w:rsid w:val="0006572C"/>
    <w:rsid w:val="000C3575"/>
    <w:rsid w:val="000C5750"/>
    <w:rsid w:val="000E7D62"/>
    <w:rsid w:val="000F5536"/>
    <w:rsid w:val="00104B20"/>
    <w:rsid w:val="00135616"/>
    <w:rsid w:val="001862C3"/>
    <w:rsid w:val="001A791B"/>
    <w:rsid w:val="001B59FF"/>
    <w:rsid w:val="001B6812"/>
    <w:rsid w:val="00247245"/>
    <w:rsid w:val="002B294F"/>
    <w:rsid w:val="002E2F20"/>
    <w:rsid w:val="00333D7B"/>
    <w:rsid w:val="00422AB2"/>
    <w:rsid w:val="00487E35"/>
    <w:rsid w:val="004B0545"/>
    <w:rsid w:val="005410FA"/>
    <w:rsid w:val="00562F2B"/>
    <w:rsid w:val="00564A89"/>
    <w:rsid w:val="0056683E"/>
    <w:rsid w:val="00586D22"/>
    <w:rsid w:val="005E01DA"/>
    <w:rsid w:val="006C4716"/>
    <w:rsid w:val="006F12DA"/>
    <w:rsid w:val="00726014"/>
    <w:rsid w:val="007862A2"/>
    <w:rsid w:val="007A1CFF"/>
    <w:rsid w:val="007B0AA1"/>
    <w:rsid w:val="007C7D3F"/>
    <w:rsid w:val="00810204"/>
    <w:rsid w:val="0082254E"/>
    <w:rsid w:val="00867A89"/>
    <w:rsid w:val="00895F08"/>
    <w:rsid w:val="008A237B"/>
    <w:rsid w:val="008D50EE"/>
    <w:rsid w:val="00921FA6"/>
    <w:rsid w:val="00924418"/>
    <w:rsid w:val="00994C33"/>
    <w:rsid w:val="009A09A1"/>
    <w:rsid w:val="009E27A7"/>
    <w:rsid w:val="009F1C92"/>
    <w:rsid w:val="00A52638"/>
    <w:rsid w:val="00A74D23"/>
    <w:rsid w:val="00A868E2"/>
    <w:rsid w:val="00AA3BCE"/>
    <w:rsid w:val="00AC2239"/>
    <w:rsid w:val="00AD691E"/>
    <w:rsid w:val="00AE62A5"/>
    <w:rsid w:val="00B330F1"/>
    <w:rsid w:val="00B443E7"/>
    <w:rsid w:val="00B47EE9"/>
    <w:rsid w:val="00B77C8F"/>
    <w:rsid w:val="00BB1483"/>
    <w:rsid w:val="00C11E86"/>
    <w:rsid w:val="00C170BE"/>
    <w:rsid w:val="00C201D1"/>
    <w:rsid w:val="00C36C6E"/>
    <w:rsid w:val="00C7509E"/>
    <w:rsid w:val="00C81E46"/>
    <w:rsid w:val="00CF059E"/>
    <w:rsid w:val="00CF3B17"/>
    <w:rsid w:val="00CF7C9C"/>
    <w:rsid w:val="00D607B2"/>
    <w:rsid w:val="00D73050"/>
    <w:rsid w:val="00DC138D"/>
    <w:rsid w:val="00DD3995"/>
    <w:rsid w:val="00E8501C"/>
    <w:rsid w:val="00EA45F1"/>
    <w:rsid w:val="00EC1DE2"/>
    <w:rsid w:val="00ED049B"/>
    <w:rsid w:val="00EE4461"/>
    <w:rsid w:val="00F4595B"/>
    <w:rsid w:val="00F64B2D"/>
    <w:rsid w:val="00FC285A"/>
    <w:rsid w:val="00FD1896"/>
    <w:rsid w:val="00FD2130"/>
    <w:rsid w:val="00FF1B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DF3A9"/>
  <w15:chartTrackingRefBased/>
  <w15:docId w15:val="{5BB0100E-9E47-478A-BAC1-EE0ED9A62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F1"/>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B33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0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0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0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0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0F1"/>
    <w:rPr>
      <w:rFonts w:eastAsiaTheme="majorEastAsia" w:cstheme="majorBidi"/>
      <w:color w:val="272727" w:themeColor="text1" w:themeTint="D8"/>
    </w:rPr>
  </w:style>
  <w:style w:type="paragraph" w:styleId="Title">
    <w:name w:val="Title"/>
    <w:basedOn w:val="Normal"/>
    <w:next w:val="Normal"/>
    <w:link w:val="TitleChar"/>
    <w:uiPriority w:val="10"/>
    <w:qFormat/>
    <w:rsid w:val="00B330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0F1"/>
    <w:pPr>
      <w:spacing w:before="160"/>
      <w:jc w:val="center"/>
    </w:pPr>
    <w:rPr>
      <w:i/>
      <w:iCs/>
      <w:color w:val="404040" w:themeColor="text1" w:themeTint="BF"/>
    </w:rPr>
  </w:style>
  <w:style w:type="character" w:customStyle="1" w:styleId="QuoteChar">
    <w:name w:val="Quote Char"/>
    <w:basedOn w:val="DefaultParagraphFont"/>
    <w:link w:val="Quote"/>
    <w:uiPriority w:val="29"/>
    <w:rsid w:val="00B330F1"/>
    <w:rPr>
      <w:i/>
      <w:iCs/>
      <w:color w:val="404040" w:themeColor="text1" w:themeTint="BF"/>
    </w:rPr>
  </w:style>
  <w:style w:type="paragraph" w:styleId="ListParagraph">
    <w:name w:val="List Paragraph"/>
    <w:basedOn w:val="Normal"/>
    <w:uiPriority w:val="34"/>
    <w:qFormat/>
    <w:rsid w:val="00B330F1"/>
    <w:pPr>
      <w:ind w:left="720"/>
      <w:contextualSpacing/>
    </w:pPr>
  </w:style>
  <w:style w:type="character" w:styleId="IntenseEmphasis">
    <w:name w:val="Intense Emphasis"/>
    <w:basedOn w:val="DefaultParagraphFont"/>
    <w:uiPriority w:val="21"/>
    <w:qFormat/>
    <w:rsid w:val="00B330F1"/>
    <w:rPr>
      <w:i/>
      <w:iCs/>
      <w:color w:val="0F4761" w:themeColor="accent1" w:themeShade="BF"/>
    </w:rPr>
  </w:style>
  <w:style w:type="paragraph" w:styleId="IntenseQuote">
    <w:name w:val="Intense Quote"/>
    <w:basedOn w:val="Normal"/>
    <w:next w:val="Normal"/>
    <w:link w:val="IntenseQuoteChar"/>
    <w:uiPriority w:val="30"/>
    <w:qFormat/>
    <w:rsid w:val="00B33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0F1"/>
    <w:rPr>
      <w:i/>
      <w:iCs/>
      <w:color w:val="0F4761" w:themeColor="accent1" w:themeShade="BF"/>
    </w:rPr>
  </w:style>
  <w:style w:type="character" w:styleId="IntenseReference">
    <w:name w:val="Intense Reference"/>
    <w:basedOn w:val="DefaultParagraphFont"/>
    <w:uiPriority w:val="32"/>
    <w:qFormat/>
    <w:rsid w:val="00B330F1"/>
    <w:rPr>
      <w:b/>
      <w:bCs/>
      <w:smallCaps/>
      <w:color w:val="0F4761" w:themeColor="accent1" w:themeShade="BF"/>
      <w:spacing w:val="5"/>
    </w:rPr>
  </w:style>
  <w:style w:type="paragraph" w:styleId="NormalWeb">
    <w:name w:val="Normal (Web)"/>
    <w:basedOn w:val="Normal"/>
    <w:uiPriority w:val="99"/>
    <w:unhideWhenUsed/>
    <w:rsid w:val="00B330F1"/>
    <w:pPr>
      <w:spacing w:before="100" w:beforeAutospacing="1" w:after="100" w:afterAutospacing="1"/>
    </w:pPr>
  </w:style>
  <w:style w:type="paragraph" w:styleId="Header">
    <w:name w:val="header"/>
    <w:basedOn w:val="Normal"/>
    <w:link w:val="HeaderChar"/>
    <w:uiPriority w:val="99"/>
    <w:unhideWhenUsed/>
    <w:rsid w:val="00F64B2D"/>
    <w:pPr>
      <w:tabs>
        <w:tab w:val="center" w:pos="4513"/>
        <w:tab w:val="right" w:pos="9026"/>
      </w:tabs>
    </w:pPr>
  </w:style>
  <w:style w:type="character" w:customStyle="1" w:styleId="HeaderChar">
    <w:name w:val="Header Char"/>
    <w:basedOn w:val="DefaultParagraphFont"/>
    <w:link w:val="Header"/>
    <w:uiPriority w:val="99"/>
    <w:rsid w:val="00F64B2D"/>
    <w:rPr>
      <w:rFonts w:ascii="Aptos" w:hAnsi="Aptos" w:cs="Aptos"/>
      <w:kern w:val="0"/>
      <w:lang w:eastAsia="en-GB"/>
      <w14:ligatures w14:val="none"/>
    </w:rPr>
  </w:style>
  <w:style w:type="paragraph" w:styleId="Footer">
    <w:name w:val="footer"/>
    <w:basedOn w:val="Normal"/>
    <w:link w:val="FooterChar"/>
    <w:uiPriority w:val="99"/>
    <w:unhideWhenUsed/>
    <w:rsid w:val="00F64B2D"/>
    <w:pPr>
      <w:tabs>
        <w:tab w:val="center" w:pos="4513"/>
        <w:tab w:val="right" w:pos="9026"/>
      </w:tabs>
    </w:pPr>
  </w:style>
  <w:style w:type="character" w:customStyle="1" w:styleId="FooterChar">
    <w:name w:val="Footer Char"/>
    <w:basedOn w:val="DefaultParagraphFont"/>
    <w:link w:val="Footer"/>
    <w:uiPriority w:val="99"/>
    <w:rsid w:val="00F64B2D"/>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854</Words>
  <Characters>4784</Characters>
  <Application>Microsoft Office Word</Application>
  <DocSecurity>0</DocSecurity>
  <Lines>104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Baber</dc:creator>
  <cp:keywords/>
  <dc:description/>
  <cp:lastModifiedBy>George Baber</cp:lastModifiedBy>
  <cp:revision>27</cp:revision>
  <dcterms:created xsi:type="dcterms:W3CDTF">2025-10-11T12:29:00Z</dcterms:created>
  <dcterms:modified xsi:type="dcterms:W3CDTF">2025-10-25T15:09:00Z</dcterms:modified>
</cp:coreProperties>
</file>