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818FA" w14:textId="77777777" w:rsidR="00EC6A09" w:rsidRPr="00EC6A09" w:rsidRDefault="00EC6A09" w:rsidP="00EC6A09">
      <w:pPr>
        <w:spacing w:before="120" w:after="120" w:line="276" w:lineRule="auto"/>
        <w:outlineLvl w:val="0"/>
        <w:rPr>
          <w:rFonts w:ascii="Aptos" w:eastAsia="Times New Roman" w:hAnsi="Aptos" w:cs="Times New Roman"/>
          <w:b/>
          <w:bCs/>
          <w:kern w:val="36"/>
          <w:sz w:val="28"/>
          <w:szCs w:val="28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36"/>
          <w:sz w:val="28"/>
          <w:szCs w:val="28"/>
          <w:lang w:eastAsia="en-GB"/>
          <w14:ligatures w14:val="none"/>
        </w:rPr>
        <w:t>Feeding &amp; Nutrition Management Procedure</w:t>
      </w:r>
    </w:p>
    <w:p w14:paraId="15CA7127" w14:textId="77777777" w:rsidR="00EC6A09" w:rsidRPr="00EC6A09" w:rsidRDefault="00EC6A09" w:rsidP="00EC6A09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1. Purpose</w:t>
      </w:r>
    </w:p>
    <w:p w14:paraId="12639BA5" w14:textId="77777777" w:rsidR="00EC6A09" w:rsidRPr="00EC6A09" w:rsidRDefault="00EC6A09" w:rsidP="00EC6A09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>This procedure sets out how horses are fed and nutritionally managed to ensure:</w:t>
      </w:r>
    </w:p>
    <w:p w14:paraId="1256BE71" w14:textId="77777777" w:rsidR="00EC6A09" w:rsidRPr="00EC6A09" w:rsidRDefault="00EC6A09" w:rsidP="00EC6A09">
      <w:pPr>
        <w:numPr>
          <w:ilvl w:val="0"/>
          <w:numId w:val="1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Maintenance of health, welfare, and appropriate body condition </w:t>
      </w:r>
    </w:p>
    <w:p w14:paraId="24D4C30E" w14:textId="77777777" w:rsidR="00EC6A09" w:rsidRPr="00EC6A09" w:rsidRDefault="00EC6A09" w:rsidP="00EC6A09">
      <w:pPr>
        <w:numPr>
          <w:ilvl w:val="0"/>
          <w:numId w:val="1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Consistent and controlled feeding practices </w:t>
      </w:r>
    </w:p>
    <w:p w14:paraId="114BA6F0" w14:textId="77777777" w:rsidR="00EC6A09" w:rsidRPr="00EC6A09" w:rsidRDefault="00EC6A09" w:rsidP="00EC6A09">
      <w:pPr>
        <w:numPr>
          <w:ilvl w:val="0"/>
          <w:numId w:val="1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Diets are appropriate to workload and individual needs </w:t>
      </w:r>
    </w:p>
    <w:p w14:paraId="1E4FF72B" w14:textId="77777777" w:rsidR="00EC6A09" w:rsidRPr="00EC6A09" w:rsidRDefault="00EC6A09" w:rsidP="00EC6A09">
      <w:pPr>
        <w:numPr>
          <w:ilvl w:val="0"/>
          <w:numId w:val="1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Risks associated with poor nutrition (e.g. obesity, laminitis, digestive disturbance) are minimised </w:t>
      </w:r>
    </w:p>
    <w:p w14:paraId="7CC9E603" w14:textId="77777777" w:rsidR="00EC6A09" w:rsidRPr="00EC6A09" w:rsidRDefault="00EC6A09" w:rsidP="00EC6A09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>This procedure establishes a clear system of:</w:t>
      </w:r>
    </w:p>
    <w:p w14:paraId="1229A2F1" w14:textId="0A6A2F70" w:rsidR="00EC6A09" w:rsidRPr="00EC6A09" w:rsidRDefault="00EC6A09" w:rsidP="00EC6A09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Feeding control → Monitoring → Adjustment</w:t>
      </w:r>
    </w:p>
    <w:p w14:paraId="625CC3FA" w14:textId="77777777" w:rsidR="00EC6A09" w:rsidRPr="00EC6A09" w:rsidRDefault="00EC6A09" w:rsidP="00EC6A09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2. Scope</w:t>
      </w:r>
    </w:p>
    <w:p w14:paraId="1BD73227" w14:textId="77777777" w:rsidR="00EC6A09" w:rsidRPr="00EC6A09" w:rsidRDefault="00EC6A09" w:rsidP="00EC6A09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>This procedure applies to all horses and ponies at the riding school, including:</w:t>
      </w:r>
    </w:p>
    <w:p w14:paraId="29ABBDF6" w14:textId="77777777" w:rsidR="00EC6A09" w:rsidRPr="00EC6A09" w:rsidRDefault="00EC6A09" w:rsidP="00EC6A09">
      <w:pPr>
        <w:numPr>
          <w:ilvl w:val="0"/>
          <w:numId w:val="2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Stabled horses </w:t>
      </w:r>
    </w:p>
    <w:p w14:paraId="3CA35E42" w14:textId="77777777" w:rsidR="00EC6A09" w:rsidRPr="00EC6A09" w:rsidRDefault="00EC6A09" w:rsidP="00EC6A09">
      <w:pPr>
        <w:numPr>
          <w:ilvl w:val="0"/>
          <w:numId w:val="2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Field-kept horses </w:t>
      </w:r>
    </w:p>
    <w:p w14:paraId="2D867655" w14:textId="0B33C70A" w:rsidR="00EC6A09" w:rsidRPr="00EC6A09" w:rsidRDefault="00EC6A09" w:rsidP="00EC6A09">
      <w:pPr>
        <w:numPr>
          <w:ilvl w:val="0"/>
          <w:numId w:val="2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Horses in regular work and those at rest </w:t>
      </w:r>
    </w:p>
    <w:p w14:paraId="1A765F5E" w14:textId="77777777" w:rsidR="00EC6A09" w:rsidRPr="00EC6A09" w:rsidRDefault="00EC6A09" w:rsidP="00EC6A09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3. Related Documents</w:t>
      </w:r>
    </w:p>
    <w:p w14:paraId="4A354D60" w14:textId="77777777" w:rsidR="00EC6A09" w:rsidRPr="00EC6A09" w:rsidRDefault="00EC6A09" w:rsidP="00EC6A09">
      <w:pPr>
        <w:numPr>
          <w:ilvl w:val="0"/>
          <w:numId w:val="3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Individual Feed Charts </w:t>
      </w:r>
    </w:p>
    <w:p w14:paraId="79E62680" w14:textId="77777777" w:rsidR="00EC6A09" w:rsidRPr="00EC6A09" w:rsidRDefault="00EC6A09" w:rsidP="00EC6A09">
      <w:pPr>
        <w:numPr>
          <w:ilvl w:val="0"/>
          <w:numId w:val="3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Body Condition Scoring (BCS) Records </w:t>
      </w:r>
    </w:p>
    <w:p w14:paraId="0D5FF969" w14:textId="77777777" w:rsidR="00EC6A09" w:rsidRPr="00EC6A09" w:rsidRDefault="00EC6A09" w:rsidP="00EC6A09">
      <w:pPr>
        <w:numPr>
          <w:ilvl w:val="0"/>
          <w:numId w:val="3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Pasture Management Plan </w:t>
      </w:r>
    </w:p>
    <w:p w14:paraId="4DF786E2" w14:textId="6A079776" w:rsidR="00EC6A09" w:rsidRPr="00EC6A09" w:rsidRDefault="00EC6A09" w:rsidP="00EC6A09">
      <w:pPr>
        <w:numPr>
          <w:ilvl w:val="0"/>
          <w:numId w:val="3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Yard Daily Operating Procedure </w:t>
      </w:r>
    </w:p>
    <w:p w14:paraId="2BFE6C16" w14:textId="77777777" w:rsidR="00EC6A09" w:rsidRPr="00EC6A09" w:rsidRDefault="00EC6A09" w:rsidP="00EC6A09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4. Responsibilities</w:t>
      </w:r>
    </w:p>
    <w:p w14:paraId="5A85559E" w14:textId="77777777" w:rsidR="00EC6A09" w:rsidRPr="00EC6A09" w:rsidRDefault="00EC6A09" w:rsidP="00EC6A09">
      <w:pPr>
        <w:spacing w:before="120" w:after="120" w:line="276" w:lineRule="auto"/>
        <w:outlineLvl w:val="2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Yard Manager</w:t>
      </w:r>
    </w:p>
    <w:p w14:paraId="48326F21" w14:textId="77777777" w:rsidR="00EC6A09" w:rsidRPr="00EC6A09" w:rsidRDefault="00EC6A09" w:rsidP="00EC6A09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>Responsible for:</w:t>
      </w:r>
    </w:p>
    <w:p w14:paraId="51DE31EF" w14:textId="77777777" w:rsidR="00EC6A09" w:rsidRPr="00EC6A09" w:rsidRDefault="00EC6A09" w:rsidP="00EC6A09">
      <w:pPr>
        <w:numPr>
          <w:ilvl w:val="0"/>
          <w:numId w:val="4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Setting and reviewing feeding plans </w:t>
      </w:r>
    </w:p>
    <w:p w14:paraId="542E7BB5" w14:textId="77777777" w:rsidR="00EC6A09" w:rsidRPr="00EC6A09" w:rsidRDefault="00EC6A09" w:rsidP="00EC6A09">
      <w:pPr>
        <w:numPr>
          <w:ilvl w:val="0"/>
          <w:numId w:val="4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Monitoring body condition and nutritional status </w:t>
      </w:r>
    </w:p>
    <w:p w14:paraId="164CBF73" w14:textId="77777777" w:rsidR="00EC6A09" w:rsidRPr="00EC6A09" w:rsidRDefault="00EC6A09" w:rsidP="00EC6A09">
      <w:pPr>
        <w:numPr>
          <w:ilvl w:val="0"/>
          <w:numId w:val="4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Authorising changes to diet </w:t>
      </w:r>
    </w:p>
    <w:p w14:paraId="19595973" w14:textId="77777777" w:rsidR="00EC6A09" w:rsidRPr="00EC6A09" w:rsidRDefault="00EC6A09" w:rsidP="00EC6A09">
      <w:pPr>
        <w:numPr>
          <w:ilvl w:val="0"/>
          <w:numId w:val="4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Ensuring feed charts are accurate and implemented </w:t>
      </w:r>
    </w:p>
    <w:p w14:paraId="13C94CDF" w14:textId="77777777" w:rsidR="00EC6A09" w:rsidRPr="00EC6A09" w:rsidRDefault="00EC6A09" w:rsidP="00EC6A09">
      <w:pPr>
        <w:spacing w:before="120" w:after="120" w:line="276" w:lineRule="auto"/>
        <w:outlineLvl w:val="2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Staff</w:t>
      </w:r>
    </w:p>
    <w:p w14:paraId="2C96D46A" w14:textId="77777777" w:rsidR="00EC6A09" w:rsidRPr="00EC6A09" w:rsidRDefault="00EC6A09" w:rsidP="00EC6A09">
      <w:pPr>
        <w:numPr>
          <w:ilvl w:val="0"/>
          <w:numId w:val="5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Must follow feed charts exactly </w:t>
      </w:r>
    </w:p>
    <w:p w14:paraId="315FB256" w14:textId="77777777" w:rsidR="00EC6A09" w:rsidRPr="00EC6A09" w:rsidRDefault="00EC6A09" w:rsidP="00EC6A09">
      <w:pPr>
        <w:numPr>
          <w:ilvl w:val="0"/>
          <w:numId w:val="5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Must not make unauthorised changes </w:t>
      </w:r>
    </w:p>
    <w:p w14:paraId="3F496030" w14:textId="77777777" w:rsidR="00EC6A09" w:rsidRPr="00EC6A09" w:rsidRDefault="00EC6A09" w:rsidP="00EC6A09">
      <w:pPr>
        <w:numPr>
          <w:ilvl w:val="0"/>
          <w:numId w:val="5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Must report: </w:t>
      </w:r>
    </w:p>
    <w:p w14:paraId="7CFBEE32" w14:textId="77777777" w:rsidR="00EC6A09" w:rsidRPr="00EC6A09" w:rsidRDefault="00EC6A09" w:rsidP="00EC6A09">
      <w:pPr>
        <w:numPr>
          <w:ilvl w:val="1"/>
          <w:numId w:val="5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changes in appetite </w:t>
      </w:r>
    </w:p>
    <w:p w14:paraId="67EDEF6B" w14:textId="77777777" w:rsidR="00EC6A09" w:rsidRPr="00EC6A09" w:rsidRDefault="00EC6A09" w:rsidP="00EC6A09">
      <w:pPr>
        <w:numPr>
          <w:ilvl w:val="1"/>
          <w:numId w:val="5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weight changes </w:t>
      </w:r>
    </w:p>
    <w:p w14:paraId="571063C4" w14:textId="3EE2EAD6" w:rsidR="00EC6A09" w:rsidRPr="00EC6A09" w:rsidRDefault="00EC6A09" w:rsidP="00EC6A09">
      <w:pPr>
        <w:numPr>
          <w:ilvl w:val="1"/>
          <w:numId w:val="5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abnormal behaviour </w:t>
      </w:r>
    </w:p>
    <w:p w14:paraId="2AD02DF2" w14:textId="2257F813" w:rsidR="00EC6A09" w:rsidRPr="00EC6A09" w:rsidRDefault="00EC6A09" w:rsidP="00EC6A09">
      <w:pPr>
        <w:spacing w:before="120" w:after="120" w:line="276" w:lineRule="auto"/>
        <w:outlineLvl w:val="0"/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  <w:lastRenderedPageBreak/>
        <w:t>Forage Provision (Primary Nutritional Control)</w:t>
      </w:r>
    </w:p>
    <w:p w14:paraId="0F7F6B4B" w14:textId="77777777" w:rsidR="00EC6A09" w:rsidRPr="00EC6A09" w:rsidRDefault="00EC6A09" w:rsidP="00EC6A09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5.1 Principle</w:t>
      </w:r>
    </w:p>
    <w:p w14:paraId="2643CF93" w14:textId="77777777" w:rsidR="00EC6A09" w:rsidRPr="00EC6A09" w:rsidRDefault="00EC6A09" w:rsidP="00EC6A09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>Horses are forage-based animals and must receive adequate fibre intake to maintain digestive health.</w:t>
      </w:r>
    </w:p>
    <w:p w14:paraId="2CE86659" w14:textId="30F2008E" w:rsidR="00EC6A09" w:rsidRPr="00EC6A09" w:rsidRDefault="00EC6A09" w:rsidP="00EC6A09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>Forage forms the foundation of all feeding regimes.</w:t>
      </w:r>
    </w:p>
    <w:p w14:paraId="6AAB31CE" w14:textId="77777777" w:rsidR="00EC6A09" w:rsidRPr="00EC6A09" w:rsidRDefault="00EC6A09" w:rsidP="00EC6A09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5.2 Quantity</w:t>
      </w:r>
    </w:p>
    <w:p w14:paraId="44A2A4FF" w14:textId="77777777" w:rsidR="00EC6A09" w:rsidRPr="00EC6A09" w:rsidRDefault="00EC6A09" w:rsidP="00EC6A09">
      <w:pPr>
        <w:numPr>
          <w:ilvl w:val="0"/>
          <w:numId w:val="6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Horses should typically receive forage equivalent to </w:t>
      </w: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1–2% of body weight per day</w:t>
      </w: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</w:t>
      </w:r>
    </w:p>
    <w:p w14:paraId="2EA09976" w14:textId="77777777" w:rsidR="00EC6A09" w:rsidRPr="00EC6A09" w:rsidRDefault="00EC6A09" w:rsidP="00EC6A09">
      <w:pPr>
        <w:numPr>
          <w:ilvl w:val="0"/>
          <w:numId w:val="6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Adjusted based on: </w:t>
      </w:r>
    </w:p>
    <w:p w14:paraId="622C2100" w14:textId="77777777" w:rsidR="00EC6A09" w:rsidRPr="00EC6A09" w:rsidRDefault="00EC6A09" w:rsidP="00EC6A09">
      <w:pPr>
        <w:numPr>
          <w:ilvl w:val="1"/>
          <w:numId w:val="6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body condition </w:t>
      </w:r>
    </w:p>
    <w:p w14:paraId="51FAF4BC" w14:textId="77777777" w:rsidR="00EC6A09" w:rsidRPr="00EC6A09" w:rsidRDefault="00EC6A09" w:rsidP="00EC6A09">
      <w:pPr>
        <w:numPr>
          <w:ilvl w:val="1"/>
          <w:numId w:val="6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workload </w:t>
      </w:r>
    </w:p>
    <w:p w14:paraId="418C010F" w14:textId="0F133CD2" w:rsidR="00EC6A09" w:rsidRPr="00EC6A09" w:rsidRDefault="00EC6A09" w:rsidP="00EC6A09">
      <w:pPr>
        <w:numPr>
          <w:ilvl w:val="1"/>
          <w:numId w:val="6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grazing availability </w:t>
      </w:r>
    </w:p>
    <w:p w14:paraId="331166B4" w14:textId="77777777" w:rsidR="00EC6A09" w:rsidRPr="00EC6A09" w:rsidRDefault="00EC6A09" w:rsidP="00EC6A09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5.3 Quality</w:t>
      </w:r>
    </w:p>
    <w:p w14:paraId="3D9DE174" w14:textId="77777777" w:rsidR="00EC6A09" w:rsidRPr="00EC6A09" w:rsidRDefault="00EC6A09" w:rsidP="00EC6A09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>Forage must be:</w:t>
      </w:r>
    </w:p>
    <w:p w14:paraId="6CDF05B7" w14:textId="77777777" w:rsidR="00EC6A09" w:rsidRPr="00EC6A09" w:rsidRDefault="00EC6A09" w:rsidP="00EC6A09">
      <w:pPr>
        <w:numPr>
          <w:ilvl w:val="0"/>
          <w:numId w:val="7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Clean and hygienic </w:t>
      </w:r>
    </w:p>
    <w:p w14:paraId="42EB30DF" w14:textId="77777777" w:rsidR="00EC6A09" w:rsidRPr="00EC6A09" w:rsidRDefault="00EC6A09" w:rsidP="00EC6A09">
      <w:pPr>
        <w:numPr>
          <w:ilvl w:val="0"/>
          <w:numId w:val="7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Free from mould, excessive dust, or contamination </w:t>
      </w:r>
    </w:p>
    <w:p w14:paraId="549A72F9" w14:textId="2E5DB9E1" w:rsidR="00EC6A09" w:rsidRPr="00EC6A09" w:rsidRDefault="00EC6A09" w:rsidP="00EC6A09">
      <w:pPr>
        <w:numPr>
          <w:ilvl w:val="0"/>
          <w:numId w:val="7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Stored in appropriate dry conditions </w:t>
      </w:r>
    </w:p>
    <w:p w14:paraId="44399558" w14:textId="77777777" w:rsidR="00EC6A09" w:rsidRPr="00EC6A09" w:rsidRDefault="00EC6A09" w:rsidP="00EC6A09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5.4 Forage Management</w:t>
      </w:r>
    </w:p>
    <w:p w14:paraId="70233778" w14:textId="77777777" w:rsidR="00EC6A09" w:rsidRPr="00EC6A09" w:rsidRDefault="00EC6A09" w:rsidP="00EC6A09">
      <w:pPr>
        <w:numPr>
          <w:ilvl w:val="0"/>
          <w:numId w:val="8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Horses must not be left without forage for prolonged periods unless part of a controlled diet </w:t>
      </w:r>
    </w:p>
    <w:p w14:paraId="1FF8E400" w14:textId="3B8387B0" w:rsidR="00EC6A09" w:rsidRPr="00EC6A09" w:rsidRDefault="00EC6A09" w:rsidP="00EC6A09">
      <w:pPr>
        <w:numPr>
          <w:ilvl w:val="0"/>
          <w:numId w:val="8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Grazing must be managed in line with the Pasture Management Plan </w:t>
      </w:r>
    </w:p>
    <w:p w14:paraId="2A4F9BC8" w14:textId="77777777" w:rsidR="00EC6A09" w:rsidRPr="00EC6A09" w:rsidRDefault="00EC6A09" w:rsidP="00EC6A09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5.5 Soaked Forage (Where Required)</w:t>
      </w:r>
    </w:p>
    <w:p w14:paraId="4B1821F2" w14:textId="77777777" w:rsidR="00EC6A09" w:rsidRPr="00EC6A09" w:rsidRDefault="00EC6A09" w:rsidP="00EC6A09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>Where appropriate (e.g. laminitis risk, respiratory issues):</w:t>
      </w:r>
    </w:p>
    <w:p w14:paraId="77DB1608" w14:textId="77777777" w:rsidR="00EC6A09" w:rsidRPr="00EC6A09" w:rsidRDefault="00EC6A09" w:rsidP="00EC6A09">
      <w:pPr>
        <w:numPr>
          <w:ilvl w:val="0"/>
          <w:numId w:val="9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Hay may be soaked for </w:t>
      </w: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30–60 minutes</w:t>
      </w: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</w:t>
      </w:r>
    </w:p>
    <w:p w14:paraId="2AE917EF" w14:textId="77777777" w:rsidR="00EC6A09" w:rsidRPr="00EC6A09" w:rsidRDefault="00EC6A09" w:rsidP="00EC6A09">
      <w:pPr>
        <w:numPr>
          <w:ilvl w:val="0"/>
          <w:numId w:val="9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Soaking reduces sugar content and dust </w:t>
      </w:r>
    </w:p>
    <w:p w14:paraId="4B47FC5F" w14:textId="77777777" w:rsidR="00EC6A09" w:rsidRPr="00EC6A09" w:rsidRDefault="00EC6A09" w:rsidP="00EC6A09">
      <w:pPr>
        <w:numPr>
          <w:ilvl w:val="0"/>
          <w:numId w:val="9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Soaked hay must: </w:t>
      </w:r>
    </w:p>
    <w:p w14:paraId="23A9AC78" w14:textId="77777777" w:rsidR="00EC6A09" w:rsidRPr="00EC6A09" w:rsidRDefault="00EC6A09" w:rsidP="00EC6A09">
      <w:pPr>
        <w:numPr>
          <w:ilvl w:val="1"/>
          <w:numId w:val="9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be fed promptly </w:t>
      </w:r>
    </w:p>
    <w:p w14:paraId="3F4A36E9" w14:textId="77777777" w:rsidR="00EC6A09" w:rsidRPr="00EC6A09" w:rsidRDefault="00EC6A09" w:rsidP="00EC6A09">
      <w:pPr>
        <w:numPr>
          <w:ilvl w:val="1"/>
          <w:numId w:val="9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not be allowed to spoil </w:t>
      </w:r>
    </w:p>
    <w:p w14:paraId="54C002BB" w14:textId="615E7FE6" w:rsidR="00EC6A09" w:rsidRPr="00EC6A09" w:rsidRDefault="00EC6A09" w:rsidP="00EC6A09">
      <w:pPr>
        <w:numPr>
          <w:ilvl w:val="1"/>
          <w:numId w:val="9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be prepared using clean containers </w:t>
      </w:r>
    </w:p>
    <w:p w14:paraId="6535A2FD" w14:textId="015D8D93" w:rsidR="00EC6A09" w:rsidRPr="00EC6A09" w:rsidRDefault="00EC6A09" w:rsidP="00EC6A09">
      <w:pPr>
        <w:spacing w:before="120" w:after="120" w:line="276" w:lineRule="auto"/>
        <w:outlineLvl w:val="0"/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  <w:t>6. Concentrate Feeding</w:t>
      </w:r>
    </w:p>
    <w:p w14:paraId="55BAA2B2" w14:textId="77777777" w:rsidR="00EC6A09" w:rsidRPr="00EC6A09" w:rsidRDefault="00EC6A09" w:rsidP="00EC6A09">
      <w:pPr>
        <w:numPr>
          <w:ilvl w:val="0"/>
          <w:numId w:val="10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Concentrates are only used where: </w:t>
      </w:r>
    </w:p>
    <w:p w14:paraId="740057E2" w14:textId="77777777" w:rsidR="00EC6A09" w:rsidRPr="00EC6A09" w:rsidRDefault="00EC6A09" w:rsidP="00EC6A09">
      <w:pPr>
        <w:numPr>
          <w:ilvl w:val="1"/>
          <w:numId w:val="10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nutritional requirements cannot be met through forage alone </w:t>
      </w:r>
    </w:p>
    <w:p w14:paraId="4C387568" w14:textId="77777777" w:rsidR="00EC6A09" w:rsidRPr="00EC6A09" w:rsidRDefault="00EC6A09" w:rsidP="00EC6A09">
      <w:pPr>
        <w:numPr>
          <w:ilvl w:val="0"/>
          <w:numId w:val="10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Feeding must: </w:t>
      </w:r>
    </w:p>
    <w:p w14:paraId="2CFCFDCF" w14:textId="77777777" w:rsidR="00EC6A09" w:rsidRPr="00EC6A09" w:rsidRDefault="00EC6A09" w:rsidP="00EC6A09">
      <w:pPr>
        <w:numPr>
          <w:ilvl w:val="1"/>
          <w:numId w:val="10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be measured accurately </w:t>
      </w:r>
    </w:p>
    <w:p w14:paraId="00A1BEAD" w14:textId="77777777" w:rsidR="00EC6A09" w:rsidRPr="00EC6A09" w:rsidRDefault="00EC6A09" w:rsidP="00EC6A09">
      <w:pPr>
        <w:numPr>
          <w:ilvl w:val="1"/>
          <w:numId w:val="10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follow feed charts </w:t>
      </w:r>
    </w:p>
    <w:p w14:paraId="5E9E4A64" w14:textId="64B15F36" w:rsidR="00EC6A09" w:rsidRPr="00EC6A09" w:rsidRDefault="00EC6A09" w:rsidP="00EC6A09">
      <w:pPr>
        <w:numPr>
          <w:ilvl w:val="1"/>
          <w:numId w:val="10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avoid overfeeding </w:t>
      </w:r>
    </w:p>
    <w:p w14:paraId="7998D5E9" w14:textId="039E7EBA" w:rsidR="00EC6A09" w:rsidRPr="00EC6A09" w:rsidRDefault="00EC6A09" w:rsidP="00EC6A09">
      <w:pPr>
        <w:spacing w:before="120" w:after="120" w:line="276" w:lineRule="auto"/>
        <w:outlineLvl w:val="0"/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  <w:lastRenderedPageBreak/>
        <w:t>7. Feed Charts (Critical Control System)</w:t>
      </w:r>
    </w:p>
    <w:p w14:paraId="775347F3" w14:textId="77777777" w:rsidR="00EC6A09" w:rsidRPr="00EC6A09" w:rsidRDefault="00EC6A09" w:rsidP="00EC6A09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7.1 Requirement</w:t>
      </w:r>
    </w:p>
    <w:p w14:paraId="72D6ACE2" w14:textId="593208C2" w:rsidR="00EC6A09" w:rsidRPr="00EC6A09" w:rsidRDefault="00EC6A09" w:rsidP="00EC6A09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>Every horse must have an individual feed chart.</w:t>
      </w:r>
    </w:p>
    <w:p w14:paraId="30B33E0F" w14:textId="77777777" w:rsidR="00EC6A09" w:rsidRPr="00EC6A09" w:rsidRDefault="00EC6A09" w:rsidP="00EC6A09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7.2 Content</w:t>
      </w:r>
    </w:p>
    <w:p w14:paraId="676084E9" w14:textId="77777777" w:rsidR="00EC6A09" w:rsidRPr="00EC6A09" w:rsidRDefault="00EC6A09" w:rsidP="00EC6A09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>Feed charts must include:</w:t>
      </w:r>
    </w:p>
    <w:p w14:paraId="7CD7D913" w14:textId="77777777" w:rsidR="00EC6A09" w:rsidRPr="00EC6A09" w:rsidRDefault="00EC6A09" w:rsidP="00EC6A09">
      <w:pPr>
        <w:numPr>
          <w:ilvl w:val="0"/>
          <w:numId w:val="11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Feed type </w:t>
      </w:r>
    </w:p>
    <w:p w14:paraId="7FAFA675" w14:textId="77777777" w:rsidR="00EC6A09" w:rsidRPr="00EC6A09" w:rsidRDefault="00EC6A09" w:rsidP="00EC6A09">
      <w:pPr>
        <w:numPr>
          <w:ilvl w:val="0"/>
          <w:numId w:val="11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Quantity </w:t>
      </w:r>
    </w:p>
    <w:p w14:paraId="1091E0C0" w14:textId="77777777" w:rsidR="00EC6A09" w:rsidRPr="00EC6A09" w:rsidRDefault="00EC6A09" w:rsidP="00EC6A09">
      <w:pPr>
        <w:numPr>
          <w:ilvl w:val="0"/>
          <w:numId w:val="11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Feeding times </w:t>
      </w:r>
    </w:p>
    <w:p w14:paraId="76C30F34" w14:textId="4E4E02C7" w:rsidR="00EC6A09" w:rsidRPr="00EC6A09" w:rsidRDefault="00EC6A09" w:rsidP="00EC6A09">
      <w:pPr>
        <w:numPr>
          <w:ilvl w:val="0"/>
          <w:numId w:val="11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Special instructions </w:t>
      </w:r>
    </w:p>
    <w:p w14:paraId="342B3A33" w14:textId="77777777" w:rsidR="00EC6A09" w:rsidRPr="00EC6A09" w:rsidRDefault="00EC6A09" w:rsidP="00EC6A09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7.3 Control</w:t>
      </w:r>
    </w:p>
    <w:p w14:paraId="79647730" w14:textId="77777777" w:rsidR="00EC6A09" w:rsidRPr="00EC6A09" w:rsidRDefault="00EC6A09" w:rsidP="00EC6A09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>Feed charts are the primary control mechanism for feeding.</w:t>
      </w:r>
    </w:p>
    <w:p w14:paraId="1E3D6347" w14:textId="77777777" w:rsidR="00EC6A09" w:rsidRPr="00EC6A09" w:rsidRDefault="00EC6A09" w:rsidP="00EC6A09">
      <w:pPr>
        <w:numPr>
          <w:ilvl w:val="0"/>
          <w:numId w:val="12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Must be clearly displayed </w:t>
      </w:r>
    </w:p>
    <w:p w14:paraId="34165191" w14:textId="77777777" w:rsidR="00EC6A09" w:rsidRPr="00EC6A09" w:rsidRDefault="00EC6A09" w:rsidP="00EC6A09">
      <w:pPr>
        <w:numPr>
          <w:ilvl w:val="0"/>
          <w:numId w:val="12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Must be kept up to date </w:t>
      </w:r>
    </w:p>
    <w:p w14:paraId="5743F90C" w14:textId="77777777" w:rsidR="00EC6A09" w:rsidRPr="00EC6A09" w:rsidRDefault="00EC6A09" w:rsidP="00EC6A09">
      <w:pPr>
        <w:numPr>
          <w:ilvl w:val="0"/>
          <w:numId w:val="12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Must only be changed by authorised personnel </w:t>
      </w:r>
    </w:p>
    <w:p w14:paraId="65B6253D" w14:textId="77777777" w:rsidR="00EC6A09" w:rsidRPr="00EC6A09" w:rsidRDefault="00EC6A09" w:rsidP="00EC6A09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Key Control:</w:t>
      </w:r>
    </w:p>
    <w:p w14:paraId="26CCFC44" w14:textId="60527255" w:rsidR="00EC6A09" w:rsidRPr="00EC6A09" w:rsidRDefault="00EC6A09" w:rsidP="00EC6A09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>No horse is fed outside of its feed chart.</w:t>
      </w:r>
    </w:p>
    <w:p w14:paraId="20F696C5" w14:textId="55F90AC2" w:rsidR="00EC6A09" w:rsidRPr="00EC6A09" w:rsidRDefault="00EC6A09" w:rsidP="00EC6A09">
      <w:pPr>
        <w:spacing w:before="120" w:after="120" w:line="276" w:lineRule="auto"/>
        <w:outlineLvl w:val="0"/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  <w:t>8. Body Condition Monitoring (Outcome Control)</w:t>
      </w:r>
    </w:p>
    <w:p w14:paraId="2F02C3C8" w14:textId="77777777" w:rsidR="00EC6A09" w:rsidRPr="00EC6A09" w:rsidRDefault="00EC6A09" w:rsidP="00EC6A09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8.1 Method</w:t>
      </w:r>
    </w:p>
    <w:p w14:paraId="181D9CAF" w14:textId="77777777" w:rsidR="00EC6A09" w:rsidRPr="00EC6A09" w:rsidRDefault="00EC6A09" w:rsidP="00EC6A09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>Horses must be monitored using:</w:t>
      </w:r>
    </w:p>
    <w:p w14:paraId="4310B4EC" w14:textId="77777777" w:rsidR="00EC6A09" w:rsidRPr="00EC6A09" w:rsidRDefault="00EC6A09" w:rsidP="00EC6A09">
      <w:pPr>
        <w:numPr>
          <w:ilvl w:val="0"/>
          <w:numId w:val="13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Body Condition Scoring (BCS) </w:t>
      </w:r>
    </w:p>
    <w:p w14:paraId="72F9A948" w14:textId="77777777" w:rsidR="00EC6A09" w:rsidRPr="00EC6A09" w:rsidRDefault="00EC6A09" w:rsidP="00EC6A09">
      <w:pPr>
        <w:numPr>
          <w:ilvl w:val="0"/>
          <w:numId w:val="13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Weight estimation (e.g. weight tape) </w:t>
      </w:r>
    </w:p>
    <w:p w14:paraId="29ADEC5C" w14:textId="3E78E69D" w:rsidR="00EC6A09" w:rsidRPr="00EC6A09" w:rsidRDefault="00EC6A09" w:rsidP="00EC6A09">
      <w:pPr>
        <w:numPr>
          <w:ilvl w:val="0"/>
          <w:numId w:val="13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Visual assessment </w:t>
      </w:r>
    </w:p>
    <w:p w14:paraId="10515287" w14:textId="77777777" w:rsidR="00EC6A09" w:rsidRPr="00EC6A09" w:rsidRDefault="00EC6A09" w:rsidP="00EC6A09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8.2 Frequency</w:t>
      </w:r>
    </w:p>
    <w:p w14:paraId="1AD7B500" w14:textId="77777777" w:rsidR="00EC6A09" w:rsidRPr="00EC6A09" w:rsidRDefault="00EC6A09" w:rsidP="00EC6A09">
      <w:pPr>
        <w:numPr>
          <w:ilvl w:val="0"/>
          <w:numId w:val="14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Routine monitoring (e.g. monthly) </w:t>
      </w:r>
    </w:p>
    <w:p w14:paraId="60477E11" w14:textId="77777777" w:rsidR="00EC6A09" w:rsidRPr="00EC6A09" w:rsidRDefault="00EC6A09" w:rsidP="00EC6A09">
      <w:pPr>
        <w:numPr>
          <w:ilvl w:val="0"/>
          <w:numId w:val="14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More frequent where: </w:t>
      </w:r>
    </w:p>
    <w:p w14:paraId="31BC2D71" w14:textId="77777777" w:rsidR="00EC6A09" w:rsidRPr="00EC6A09" w:rsidRDefault="00EC6A09" w:rsidP="00EC6A09">
      <w:pPr>
        <w:numPr>
          <w:ilvl w:val="1"/>
          <w:numId w:val="14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weight concerns exist </w:t>
      </w:r>
    </w:p>
    <w:p w14:paraId="6947EBEF" w14:textId="55E0EABB" w:rsidR="00EC6A09" w:rsidRPr="00EC6A09" w:rsidRDefault="00EC6A09" w:rsidP="00EC6A09">
      <w:pPr>
        <w:numPr>
          <w:ilvl w:val="1"/>
          <w:numId w:val="14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diets are being adjusted </w:t>
      </w:r>
    </w:p>
    <w:p w14:paraId="07332B89" w14:textId="77777777" w:rsidR="00EC6A09" w:rsidRPr="00EC6A09" w:rsidRDefault="00EC6A09" w:rsidP="00EC6A09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8.3 Purpose</w:t>
      </w:r>
    </w:p>
    <w:p w14:paraId="67329BEE" w14:textId="1A6E9AFE" w:rsidR="00EC6A09" w:rsidRPr="00EC6A09" w:rsidRDefault="00EC6A09" w:rsidP="00EC6A09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>Body condition monitoring confirms whether the feeding regime is appropriate.</w:t>
      </w:r>
    </w:p>
    <w:p w14:paraId="1B94D793" w14:textId="203CC1AA" w:rsidR="00EC6A09" w:rsidRPr="00EC6A09" w:rsidRDefault="00EC6A09" w:rsidP="00EC6A09">
      <w:pPr>
        <w:spacing w:before="120" w:after="120" w:line="276" w:lineRule="auto"/>
        <w:outlineLvl w:val="0"/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  <w:t>9. Managing Changes in Diet (Adjustment Control)</w:t>
      </w:r>
    </w:p>
    <w:p w14:paraId="381EDB46" w14:textId="77777777" w:rsidR="00EC6A09" w:rsidRPr="00EC6A09" w:rsidRDefault="00EC6A09" w:rsidP="00EC6A09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9.1 Principle</w:t>
      </w:r>
    </w:p>
    <w:p w14:paraId="12CEE11A" w14:textId="77777777" w:rsidR="00EC6A09" w:rsidRPr="00EC6A09" w:rsidRDefault="00EC6A09" w:rsidP="00EC6A09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>Changes must be gradual and controlled to prevent:</w:t>
      </w:r>
    </w:p>
    <w:p w14:paraId="259E5FAA" w14:textId="77777777" w:rsidR="00EC6A09" w:rsidRPr="00EC6A09" w:rsidRDefault="00EC6A09" w:rsidP="00EC6A09">
      <w:pPr>
        <w:numPr>
          <w:ilvl w:val="0"/>
          <w:numId w:val="15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colic </w:t>
      </w:r>
    </w:p>
    <w:p w14:paraId="47C8BF98" w14:textId="77777777" w:rsidR="00EC6A09" w:rsidRPr="00EC6A09" w:rsidRDefault="00EC6A09" w:rsidP="00EC6A09">
      <w:pPr>
        <w:numPr>
          <w:ilvl w:val="0"/>
          <w:numId w:val="15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lastRenderedPageBreak/>
        <w:t xml:space="preserve">digestive upset </w:t>
      </w:r>
    </w:p>
    <w:p w14:paraId="53AA0391" w14:textId="480F4D33" w:rsidR="00EC6A09" w:rsidRPr="00EC6A09" w:rsidRDefault="00EC6A09" w:rsidP="00EC6A09">
      <w:pPr>
        <w:numPr>
          <w:ilvl w:val="0"/>
          <w:numId w:val="15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metabolic issues </w:t>
      </w:r>
    </w:p>
    <w:p w14:paraId="3C57C67D" w14:textId="77777777" w:rsidR="00EC6A09" w:rsidRPr="00EC6A09" w:rsidRDefault="00EC6A09" w:rsidP="00EC6A09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9.2 Authorisation</w:t>
      </w:r>
    </w:p>
    <w:p w14:paraId="0E668A12" w14:textId="77777777" w:rsidR="00EC6A09" w:rsidRPr="00EC6A09" w:rsidRDefault="00EC6A09" w:rsidP="00EC6A09">
      <w:pPr>
        <w:numPr>
          <w:ilvl w:val="0"/>
          <w:numId w:val="16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All changes must be authorised by the Yard Manager </w:t>
      </w:r>
    </w:p>
    <w:p w14:paraId="32FF7E2D" w14:textId="565A27E5" w:rsidR="00EC6A09" w:rsidRPr="00EC6A09" w:rsidRDefault="00EC6A09" w:rsidP="00EC6A09">
      <w:pPr>
        <w:numPr>
          <w:ilvl w:val="0"/>
          <w:numId w:val="16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Changes must be recorded on feed charts </w:t>
      </w:r>
    </w:p>
    <w:p w14:paraId="0E984E4E" w14:textId="77777777" w:rsidR="00EC6A09" w:rsidRPr="00EC6A09" w:rsidRDefault="00EC6A09" w:rsidP="00EC6A09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9.3 Implementation</w:t>
      </w:r>
    </w:p>
    <w:p w14:paraId="0400C488" w14:textId="77777777" w:rsidR="00EC6A09" w:rsidRPr="00EC6A09" w:rsidRDefault="00EC6A09" w:rsidP="00EC6A09">
      <w:pPr>
        <w:numPr>
          <w:ilvl w:val="0"/>
          <w:numId w:val="17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Introduced over </w:t>
      </w: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7–10 days minimum</w:t>
      </w: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</w:t>
      </w:r>
    </w:p>
    <w:p w14:paraId="2C803FBE" w14:textId="77777777" w:rsidR="00EC6A09" w:rsidRPr="00EC6A09" w:rsidRDefault="00EC6A09" w:rsidP="00EC6A09">
      <w:pPr>
        <w:numPr>
          <w:ilvl w:val="0"/>
          <w:numId w:val="17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Includes: </w:t>
      </w:r>
    </w:p>
    <w:p w14:paraId="4F1A278D" w14:textId="77777777" w:rsidR="00EC6A09" w:rsidRPr="00EC6A09" w:rsidRDefault="00EC6A09" w:rsidP="00EC6A09">
      <w:pPr>
        <w:numPr>
          <w:ilvl w:val="1"/>
          <w:numId w:val="17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concentrate changes </w:t>
      </w:r>
    </w:p>
    <w:p w14:paraId="396C29A9" w14:textId="77777777" w:rsidR="00EC6A09" w:rsidRPr="00EC6A09" w:rsidRDefault="00EC6A09" w:rsidP="00EC6A09">
      <w:pPr>
        <w:numPr>
          <w:ilvl w:val="1"/>
          <w:numId w:val="17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forage changes </w:t>
      </w:r>
    </w:p>
    <w:p w14:paraId="26FC1A31" w14:textId="69ACDC79" w:rsidR="00EC6A09" w:rsidRPr="00EC6A09" w:rsidRDefault="00EC6A09" w:rsidP="00EC6A09">
      <w:pPr>
        <w:numPr>
          <w:ilvl w:val="1"/>
          <w:numId w:val="17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grazing changes </w:t>
      </w:r>
    </w:p>
    <w:p w14:paraId="308583A6" w14:textId="77777777" w:rsidR="00EC6A09" w:rsidRPr="00EC6A09" w:rsidRDefault="00EC6A09" w:rsidP="00EC6A09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9.4 Monitoring</w:t>
      </w:r>
    </w:p>
    <w:p w14:paraId="0D18337A" w14:textId="77777777" w:rsidR="00EC6A09" w:rsidRPr="00EC6A09" w:rsidRDefault="00EC6A09" w:rsidP="00EC6A09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>During changes, monitor:</w:t>
      </w:r>
    </w:p>
    <w:p w14:paraId="747B7D53" w14:textId="77777777" w:rsidR="00EC6A09" w:rsidRPr="00EC6A09" w:rsidRDefault="00EC6A09" w:rsidP="00EC6A09">
      <w:pPr>
        <w:numPr>
          <w:ilvl w:val="0"/>
          <w:numId w:val="18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appetite </w:t>
      </w:r>
    </w:p>
    <w:p w14:paraId="4083C739" w14:textId="77777777" w:rsidR="00EC6A09" w:rsidRPr="00EC6A09" w:rsidRDefault="00EC6A09" w:rsidP="00EC6A09">
      <w:pPr>
        <w:numPr>
          <w:ilvl w:val="0"/>
          <w:numId w:val="18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behaviour </w:t>
      </w:r>
    </w:p>
    <w:p w14:paraId="1A7EA91B" w14:textId="77777777" w:rsidR="00EC6A09" w:rsidRPr="00EC6A09" w:rsidRDefault="00EC6A09" w:rsidP="00EC6A09">
      <w:pPr>
        <w:numPr>
          <w:ilvl w:val="0"/>
          <w:numId w:val="18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droppings </w:t>
      </w:r>
    </w:p>
    <w:p w14:paraId="082A2AA8" w14:textId="77777777" w:rsidR="00EC6A09" w:rsidRPr="00EC6A09" w:rsidRDefault="00EC6A09" w:rsidP="00EC6A09">
      <w:pPr>
        <w:numPr>
          <w:ilvl w:val="0"/>
          <w:numId w:val="18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signs of discomfort </w:t>
      </w:r>
    </w:p>
    <w:p w14:paraId="788D17E5" w14:textId="042EA648" w:rsidR="00EC6A09" w:rsidRPr="00EC6A09" w:rsidRDefault="00EC6A09" w:rsidP="00EC6A09">
      <w:pPr>
        <w:numPr>
          <w:ilvl w:val="0"/>
          <w:numId w:val="18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body condition </w:t>
      </w:r>
    </w:p>
    <w:p w14:paraId="57DA9A43" w14:textId="77777777" w:rsidR="00EC6A09" w:rsidRPr="00EC6A09" w:rsidRDefault="00EC6A09" w:rsidP="00EC6A09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9.5 Forage &amp; Grazing Changes</w:t>
      </w:r>
    </w:p>
    <w:p w14:paraId="785CCFBB" w14:textId="77777777" w:rsidR="00EC6A09" w:rsidRPr="00EC6A09" w:rsidRDefault="00EC6A09" w:rsidP="00EC6A09">
      <w:pPr>
        <w:numPr>
          <w:ilvl w:val="0"/>
          <w:numId w:val="19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Must be introduced gradually </w:t>
      </w:r>
    </w:p>
    <w:p w14:paraId="1B9A3F82" w14:textId="77777777" w:rsidR="00EC6A09" w:rsidRPr="00EC6A09" w:rsidRDefault="00EC6A09" w:rsidP="00EC6A09">
      <w:pPr>
        <w:numPr>
          <w:ilvl w:val="0"/>
          <w:numId w:val="19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Sudden access to rich grazing must be avoided </w:t>
      </w:r>
    </w:p>
    <w:p w14:paraId="4B98690F" w14:textId="11ADDF1F" w:rsidR="00EC6A09" w:rsidRPr="00EC6A09" w:rsidRDefault="00EC6A09" w:rsidP="00EC6A09">
      <w:pPr>
        <w:numPr>
          <w:ilvl w:val="0"/>
          <w:numId w:val="19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Particularly important for laminitis-prone horses </w:t>
      </w:r>
    </w:p>
    <w:p w14:paraId="31035285" w14:textId="77777777" w:rsidR="00EC6A09" w:rsidRPr="00EC6A09" w:rsidRDefault="00EC6A09" w:rsidP="00EC6A09">
      <w:pPr>
        <w:spacing w:before="120" w:after="120" w:line="276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9.6 Key Control</w:t>
      </w:r>
    </w:p>
    <w:p w14:paraId="6FD6C574" w14:textId="238D94C2" w:rsidR="00EC6A09" w:rsidRPr="00EC6A09" w:rsidRDefault="00EC6A09" w:rsidP="00EC6A09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>No dietary changes are made without authorisation, gradual introduction, and monitoring.</w:t>
      </w:r>
    </w:p>
    <w:p w14:paraId="1D61D9CB" w14:textId="0990907A" w:rsidR="00EC6A09" w:rsidRPr="00EC6A09" w:rsidRDefault="00EC6A09" w:rsidP="00EC6A09">
      <w:pPr>
        <w:spacing w:before="120" w:after="120" w:line="276" w:lineRule="auto"/>
        <w:outlineLvl w:val="0"/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  <w:t>10. Special Dietary Management</w:t>
      </w:r>
    </w:p>
    <w:p w14:paraId="4DED14E4" w14:textId="77777777" w:rsidR="00EC6A09" w:rsidRPr="00EC6A09" w:rsidRDefault="00EC6A09" w:rsidP="00EC6A09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>Additional controls apply to horses:</w:t>
      </w:r>
    </w:p>
    <w:p w14:paraId="1B4747FF" w14:textId="77777777" w:rsidR="00EC6A09" w:rsidRPr="00EC6A09" w:rsidRDefault="00EC6A09" w:rsidP="00EC6A09">
      <w:pPr>
        <w:numPr>
          <w:ilvl w:val="0"/>
          <w:numId w:val="20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prone to laminitis </w:t>
      </w:r>
    </w:p>
    <w:p w14:paraId="18A1BAF6" w14:textId="77777777" w:rsidR="00EC6A09" w:rsidRPr="00EC6A09" w:rsidRDefault="00EC6A09" w:rsidP="00EC6A09">
      <w:pPr>
        <w:numPr>
          <w:ilvl w:val="0"/>
          <w:numId w:val="20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with metabolic disorders </w:t>
      </w:r>
    </w:p>
    <w:p w14:paraId="0F8E211F" w14:textId="77777777" w:rsidR="00EC6A09" w:rsidRPr="00EC6A09" w:rsidRDefault="00EC6A09" w:rsidP="00EC6A09">
      <w:pPr>
        <w:numPr>
          <w:ilvl w:val="0"/>
          <w:numId w:val="20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with respiratory conditions </w:t>
      </w:r>
    </w:p>
    <w:p w14:paraId="5A996D1D" w14:textId="77777777" w:rsidR="00EC6A09" w:rsidRPr="00EC6A09" w:rsidRDefault="00EC6A09" w:rsidP="00EC6A09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>Controls may include:</w:t>
      </w:r>
    </w:p>
    <w:p w14:paraId="4AFBDCFB" w14:textId="77777777" w:rsidR="00EC6A09" w:rsidRPr="00EC6A09" w:rsidRDefault="00EC6A09" w:rsidP="00EC6A09">
      <w:pPr>
        <w:numPr>
          <w:ilvl w:val="0"/>
          <w:numId w:val="21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restricted grazing </w:t>
      </w:r>
    </w:p>
    <w:p w14:paraId="3B597528" w14:textId="77777777" w:rsidR="00EC6A09" w:rsidRPr="00EC6A09" w:rsidRDefault="00EC6A09" w:rsidP="00EC6A09">
      <w:pPr>
        <w:numPr>
          <w:ilvl w:val="0"/>
          <w:numId w:val="21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soaked forage </w:t>
      </w:r>
    </w:p>
    <w:p w14:paraId="71F04F8D" w14:textId="77777777" w:rsidR="00EC6A09" w:rsidRPr="00EC6A09" w:rsidRDefault="00EC6A09" w:rsidP="00EC6A09">
      <w:pPr>
        <w:numPr>
          <w:ilvl w:val="0"/>
          <w:numId w:val="21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controlled concentrate feeding </w:t>
      </w:r>
    </w:p>
    <w:p w14:paraId="585EABDC" w14:textId="3923FDF1" w:rsidR="00EC6A09" w:rsidRPr="00EC6A09" w:rsidRDefault="00EC6A09" w:rsidP="00EC6A09">
      <w:p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>Veterinary advice must be followed where required.</w:t>
      </w:r>
    </w:p>
    <w:p w14:paraId="42F407C4" w14:textId="34D1CF02" w:rsidR="00EC6A09" w:rsidRPr="00EC6A09" w:rsidRDefault="00EC6A09" w:rsidP="00EC6A09">
      <w:pPr>
        <w:spacing w:before="120" w:after="120" w:line="276" w:lineRule="auto"/>
        <w:outlineLvl w:val="0"/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  <w:lastRenderedPageBreak/>
        <w:t>11. Feed Hygiene and Storage</w:t>
      </w:r>
    </w:p>
    <w:p w14:paraId="26DAB2CF" w14:textId="77777777" w:rsidR="00EC6A09" w:rsidRPr="00EC6A09" w:rsidRDefault="00EC6A09" w:rsidP="00EC6A09">
      <w:pPr>
        <w:numPr>
          <w:ilvl w:val="0"/>
          <w:numId w:val="22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Feed must be: </w:t>
      </w:r>
    </w:p>
    <w:p w14:paraId="2F0A896A" w14:textId="77777777" w:rsidR="00EC6A09" w:rsidRPr="00EC6A09" w:rsidRDefault="00EC6A09" w:rsidP="00EC6A09">
      <w:pPr>
        <w:numPr>
          <w:ilvl w:val="1"/>
          <w:numId w:val="22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stored in dry, secure, vermin-proof conditions </w:t>
      </w:r>
    </w:p>
    <w:p w14:paraId="424675A9" w14:textId="77777777" w:rsidR="00EC6A09" w:rsidRPr="00EC6A09" w:rsidRDefault="00EC6A09" w:rsidP="00EC6A09">
      <w:pPr>
        <w:numPr>
          <w:ilvl w:val="0"/>
          <w:numId w:val="22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Equipment must be: </w:t>
      </w:r>
    </w:p>
    <w:p w14:paraId="241C992E" w14:textId="77777777" w:rsidR="00EC6A09" w:rsidRPr="00EC6A09" w:rsidRDefault="00EC6A09" w:rsidP="00EC6A09">
      <w:pPr>
        <w:numPr>
          <w:ilvl w:val="1"/>
          <w:numId w:val="22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cleaned regularly </w:t>
      </w:r>
    </w:p>
    <w:p w14:paraId="7C756AB4" w14:textId="648AA1FE" w:rsidR="00EC6A09" w:rsidRPr="00EC6A09" w:rsidRDefault="00EC6A09" w:rsidP="00EC6A09">
      <w:pPr>
        <w:numPr>
          <w:ilvl w:val="0"/>
          <w:numId w:val="22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Contaminated or spoiled feed must not be used </w:t>
      </w:r>
    </w:p>
    <w:p w14:paraId="3F8B79CC" w14:textId="3575865C" w:rsidR="00EC6A09" w:rsidRPr="00EC6A09" w:rsidRDefault="00EC6A09" w:rsidP="00EC6A09">
      <w:pPr>
        <w:spacing w:before="120" w:after="120" w:line="276" w:lineRule="auto"/>
        <w:outlineLvl w:val="0"/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  <w:t>12. Feeding Routine</w:t>
      </w:r>
    </w:p>
    <w:p w14:paraId="64CC4B11" w14:textId="77777777" w:rsidR="00EC6A09" w:rsidRPr="00EC6A09" w:rsidRDefault="00EC6A09" w:rsidP="00EC6A09">
      <w:pPr>
        <w:numPr>
          <w:ilvl w:val="0"/>
          <w:numId w:val="23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Horses must be fed at consistent times </w:t>
      </w:r>
    </w:p>
    <w:p w14:paraId="0C68C1B7" w14:textId="77777777" w:rsidR="00EC6A09" w:rsidRPr="00EC6A09" w:rsidRDefault="00EC6A09" w:rsidP="00EC6A09">
      <w:pPr>
        <w:numPr>
          <w:ilvl w:val="0"/>
          <w:numId w:val="23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Water must </w:t>
      </w:r>
      <w:proofErr w:type="gramStart"/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>be available at all times</w:t>
      </w:r>
      <w:proofErr w:type="gramEnd"/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</w:t>
      </w:r>
    </w:p>
    <w:p w14:paraId="03267D24" w14:textId="06223F3D" w:rsidR="00EC6A09" w:rsidRPr="00EC6A09" w:rsidRDefault="00EC6A09" w:rsidP="00EC6A09">
      <w:pPr>
        <w:numPr>
          <w:ilvl w:val="0"/>
          <w:numId w:val="23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Feeding must minimise stress and competition </w:t>
      </w:r>
    </w:p>
    <w:p w14:paraId="769B9256" w14:textId="6AE0C832" w:rsidR="00EC6A09" w:rsidRPr="00EC6A09" w:rsidRDefault="00EC6A09" w:rsidP="00EC6A09">
      <w:pPr>
        <w:spacing w:before="120" w:after="120" w:line="276" w:lineRule="auto"/>
        <w:outlineLvl w:val="0"/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  <w:t>13. Recording and Review</w:t>
      </w:r>
    </w:p>
    <w:p w14:paraId="4949D94A" w14:textId="77777777" w:rsidR="00EC6A09" w:rsidRPr="00EC6A09" w:rsidRDefault="00EC6A09" w:rsidP="00EC6A09">
      <w:pPr>
        <w:numPr>
          <w:ilvl w:val="0"/>
          <w:numId w:val="24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Feed charts must be maintained </w:t>
      </w:r>
    </w:p>
    <w:p w14:paraId="3121D9F4" w14:textId="77777777" w:rsidR="00EC6A09" w:rsidRPr="00EC6A09" w:rsidRDefault="00EC6A09" w:rsidP="00EC6A09">
      <w:pPr>
        <w:numPr>
          <w:ilvl w:val="0"/>
          <w:numId w:val="24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Body condition should be recorded </w:t>
      </w:r>
    </w:p>
    <w:p w14:paraId="7AB338F5" w14:textId="77777777" w:rsidR="00EC6A09" w:rsidRPr="00EC6A09" w:rsidRDefault="00EC6A09" w:rsidP="00EC6A09">
      <w:pPr>
        <w:numPr>
          <w:ilvl w:val="0"/>
          <w:numId w:val="24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Issues must be: </w:t>
      </w:r>
    </w:p>
    <w:p w14:paraId="489D0E9B" w14:textId="77777777" w:rsidR="00EC6A09" w:rsidRPr="00EC6A09" w:rsidRDefault="00EC6A09" w:rsidP="00EC6A09">
      <w:pPr>
        <w:numPr>
          <w:ilvl w:val="1"/>
          <w:numId w:val="24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identified </w:t>
      </w:r>
    </w:p>
    <w:p w14:paraId="4C463709" w14:textId="77777777" w:rsidR="00EC6A09" w:rsidRPr="00EC6A09" w:rsidRDefault="00EC6A09" w:rsidP="00EC6A09">
      <w:pPr>
        <w:numPr>
          <w:ilvl w:val="1"/>
          <w:numId w:val="24"/>
        </w:numPr>
        <w:spacing w:before="120" w:after="120" w:line="276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recorded </w:t>
      </w:r>
    </w:p>
    <w:p w14:paraId="3CBA2F3C" w14:textId="77777777" w:rsidR="00EC6A09" w:rsidRPr="00EC6A09" w:rsidRDefault="00EC6A09" w:rsidP="00EC6A09">
      <w:pPr>
        <w:numPr>
          <w:ilvl w:val="1"/>
          <w:numId w:val="24"/>
        </w:numPr>
        <w:spacing w:before="120" w:after="120" w:line="276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C6A09">
        <w:rPr>
          <w:rFonts w:ascii="Aptos" w:eastAsia="Times New Roman" w:hAnsi="Aptos" w:cs="Times New Roman"/>
          <w:kern w:val="0"/>
          <w:lang w:eastAsia="en-GB"/>
          <w14:ligatures w14:val="none"/>
        </w:rPr>
        <w:t>acted upon</w:t>
      </w:r>
    </w:p>
    <w:p w14:paraId="38C28141" w14:textId="77777777" w:rsidR="00B812A7" w:rsidRPr="00EC6A09" w:rsidRDefault="00B812A7" w:rsidP="00EC6A09">
      <w:pPr>
        <w:spacing w:before="120" w:after="120" w:line="276" w:lineRule="auto"/>
        <w:rPr>
          <w:rFonts w:ascii="Aptos" w:hAnsi="Aptos"/>
        </w:rPr>
      </w:pPr>
    </w:p>
    <w:sectPr w:rsidR="00B812A7" w:rsidRPr="00EC6A0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F2F13" w14:textId="77777777" w:rsidR="00D00C94" w:rsidRDefault="00D00C94" w:rsidP="00EC6A09">
      <w:pPr>
        <w:spacing w:after="0" w:line="240" w:lineRule="auto"/>
      </w:pPr>
      <w:r>
        <w:separator/>
      </w:r>
    </w:p>
  </w:endnote>
  <w:endnote w:type="continuationSeparator" w:id="0">
    <w:p w14:paraId="6963FCFD" w14:textId="77777777" w:rsidR="00D00C94" w:rsidRDefault="00D00C94" w:rsidP="00EC6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3507417"/>
      <w:docPartObj>
        <w:docPartGallery w:val="Page Numbers (Bottom of Page)"/>
        <w:docPartUnique/>
      </w:docPartObj>
    </w:sdtPr>
    <w:sdtContent>
      <w:p w14:paraId="20A7078F" w14:textId="5FFB97FE" w:rsidR="00EC6A09" w:rsidRDefault="00EC6A09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202D6F2" wp14:editId="00AABDF3">
                  <wp:simplePos x="0" y="0"/>
                  <wp:positionH relativeFrom="column">
                    <wp:posOffset>5095875</wp:posOffset>
                  </wp:positionH>
                  <wp:positionV relativeFrom="paragraph">
                    <wp:posOffset>-59690</wp:posOffset>
                  </wp:positionV>
                  <wp:extent cx="838200" cy="276225"/>
                  <wp:effectExtent l="0" t="0" r="0" b="9525"/>
                  <wp:wrapNone/>
                  <wp:docPr id="992390039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838200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89C023B" w14:textId="6DAD8547" w:rsidR="00EC6A09" w:rsidRDefault="00EC6A09" w:rsidP="00EC6A09">
                              <w:pPr>
                                <w:jc w:val="right"/>
                              </w:pPr>
                              <w:r>
                                <w:t>May 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5202D6F2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401.25pt;margin-top:-4.7pt;width:66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" fillcolor="white [3201]" stroked="f" strokeweight=".5pt">
                  <v:textbox>
                    <w:txbxContent>
                      <w:p w14:paraId="289C023B" w14:textId="6DAD8547" w:rsidR="00EC6A09" w:rsidRDefault="00EC6A09" w:rsidP="00EC6A09">
                        <w:pPr>
                          <w:jc w:val="right"/>
                        </w:pPr>
                        <w:r>
                          <w:t>May 26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A13F1E" w14:textId="77777777" w:rsidR="00EC6A09" w:rsidRDefault="00EC6A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98FF4" w14:textId="77777777" w:rsidR="00D00C94" w:rsidRDefault="00D00C94" w:rsidP="00EC6A09">
      <w:pPr>
        <w:spacing w:after="0" w:line="240" w:lineRule="auto"/>
      </w:pPr>
      <w:r>
        <w:separator/>
      </w:r>
    </w:p>
  </w:footnote>
  <w:footnote w:type="continuationSeparator" w:id="0">
    <w:p w14:paraId="290FD89E" w14:textId="77777777" w:rsidR="00D00C94" w:rsidRDefault="00D00C94" w:rsidP="00EC6A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4826"/>
    <w:multiLevelType w:val="multilevel"/>
    <w:tmpl w:val="37C4DA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12461"/>
    <w:multiLevelType w:val="multilevel"/>
    <w:tmpl w:val="A9C80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6126A"/>
    <w:multiLevelType w:val="multilevel"/>
    <w:tmpl w:val="4074F3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494CC7"/>
    <w:multiLevelType w:val="multilevel"/>
    <w:tmpl w:val="6EE816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C164AA"/>
    <w:multiLevelType w:val="multilevel"/>
    <w:tmpl w:val="11E258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16338B"/>
    <w:multiLevelType w:val="multilevel"/>
    <w:tmpl w:val="1BD6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A2525E"/>
    <w:multiLevelType w:val="multilevel"/>
    <w:tmpl w:val="385692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7C1CC4"/>
    <w:multiLevelType w:val="multilevel"/>
    <w:tmpl w:val="7B945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BD0BD4"/>
    <w:multiLevelType w:val="multilevel"/>
    <w:tmpl w:val="DA8243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9134D6"/>
    <w:multiLevelType w:val="multilevel"/>
    <w:tmpl w:val="688C63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9F21CF"/>
    <w:multiLevelType w:val="multilevel"/>
    <w:tmpl w:val="7D7A34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1A2D72"/>
    <w:multiLevelType w:val="multilevel"/>
    <w:tmpl w:val="32D6A8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CD2DE9"/>
    <w:multiLevelType w:val="multilevel"/>
    <w:tmpl w:val="093ECC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807439"/>
    <w:multiLevelType w:val="multilevel"/>
    <w:tmpl w:val="1A3490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7A35A6"/>
    <w:multiLevelType w:val="multilevel"/>
    <w:tmpl w:val="DDBAD6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3E0A78"/>
    <w:multiLevelType w:val="multilevel"/>
    <w:tmpl w:val="AC70C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7D0817"/>
    <w:multiLevelType w:val="multilevel"/>
    <w:tmpl w:val="12803D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38665C"/>
    <w:multiLevelType w:val="multilevel"/>
    <w:tmpl w:val="3822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11001F"/>
    <w:multiLevelType w:val="multilevel"/>
    <w:tmpl w:val="BA70C9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20171D"/>
    <w:multiLevelType w:val="multilevel"/>
    <w:tmpl w:val="D7B602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2B36C4"/>
    <w:multiLevelType w:val="multilevel"/>
    <w:tmpl w:val="9104BC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503D5B"/>
    <w:multiLevelType w:val="multilevel"/>
    <w:tmpl w:val="15EC60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9A6045"/>
    <w:multiLevelType w:val="multilevel"/>
    <w:tmpl w:val="1A940C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E90515"/>
    <w:multiLevelType w:val="multilevel"/>
    <w:tmpl w:val="67DE30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395278979">
    <w:abstractNumId w:val="17"/>
  </w:num>
  <w:num w:numId="2" w16cid:durableId="1446999191">
    <w:abstractNumId w:val="7"/>
  </w:num>
  <w:num w:numId="3" w16cid:durableId="1964194395">
    <w:abstractNumId w:val="6"/>
  </w:num>
  <w:num w:numId="4" w16cid:durableId="1678917613">
    <w:abstractNumId w:val="21"/>
  </w:num>
  <w:num w:numId="5" w16cid:durableId="277956787">
    <w:abstractNumId w:val="10"/>
  </w:num>
  <w:num w:numId="6" w16cid:durableId="1479692041">
    <w:abstractNumId w:val="8"/>
  </w:num>
  <w:num w:numId="7" w16cid:durableId="77216080">
    <w:abstractNumId w:val="14"/>
  </w:num>
  <w:num w:numId="8" w16cid:durableId="82649020">
    <w:abstractNumId w:val="19"/>
  </w:num>
  <w:num w:numId="9" w16cid:durableId="1201014876">
    <w:abstractNumId w:val="4"/>
  </w:num>
  <w:num w:numId="10" w16cid:durableId="1489320212">
    <w:abstractNumId w:val="18"/>
  </w:num>
  <w:num w:numId="11" w16cid:durableId="340283763">
    <w:abstractNumId w:val="22"/>
  </w:num>
  <w:num w:numId="12" w16cid:durableId="338125477">
    <w:abstractNumId w:val="20"/>
  </w:num>
  <w:num w:numId="13" w16cid:durableId="659234063">
    <w:abstractNumId w:val="3"/>
  </w:num>
  <w:num w:numId="14" w16cid:durableId="2068872113">
    <w:abstractNumId w:val="1"/>
  </w:num>
  <w:num w:numId="15" w16cid:durableId="499082164">
    <w:abstractNumId w:val="23"/>
  </w:num>
  <w:num w:numId="16" w16cid:durableId="1731266412">
    <w:abstractNumId w:val="11"/>
  </w:num>
  <w:num w:numId="17" w16cid:durableId="898826652">
    <w:abstractNumId w:val="16"/>
  </w:num>
  <w:num w:numId="18" w16cid:durableId="1572619706">
    <w:abstractNumId w:val="13"/>
  </w:num>
  <w:num w:numId="19" w16cid:durableId="130174279">
    <w:abstractNumId w:val="9"/>
  </w:num>
  <w:num w:numId="20" w16cid:durableId="1269390108">
    <w:abstractNumId w:val="12"/>
  </w:num>
  <w:num w:numId="21" w16cid:durableId="1050961026">
    <w:abstractNumId w:val="2"/>
  </w:num>
  <w:num w:numId="22" w16cid:durableId="2027362781">
    <w:abstractNumId w:val="5"/>
  </w:num>
  <w:num w:numId="23" w16cid:durableId="761099508">
    <w:abstractNumId w:val="15"/>
  </w:num>
  <w:num w:numId="24" w16cid:durableId="278992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09"/>
    <w:rsid w:val="00B812A7"/>
    <w:rsid w:val="00D00C94"/>
    <w:rsid w:val="00D06E83"/>
    <w:rsid w:val="00EC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7B3A3"/>
  <w15:chartTrackingRefBased/>
  <w15:docId w15:val="{07E6204F-985F-4D9D-AFC4-D775A7FE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6A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A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A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A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A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A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A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A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A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6A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A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A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6A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6A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A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A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A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A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6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A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6A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6A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6A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6A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6A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A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6A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A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6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A09"/>
  </w:style>
  <w:style w:type="paragraph" w:styleId="Footer">
    <w:name w:val="footer"/>
    <w:basedOn w:val="Normal"/>
    <w:link w:val="FooterChar"/>
    <w:uiPriority w:val="99"/>
    <w:unhideWhenUsed/>
    <w:rsid w:val="00EC6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685</Words>
  <Characters>3952</Characters>
  <Application>Microsoft Office Word</Application>
  <DocSecurity>0</DocSecurity>
  <Lines>179</Lines>
  <Paragraphs>171</Paragraphs>
  <ScaleCrop>false</ScaleCrop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Baber</dc:creator>
  <cp:keywords/>
  <dc:description/>
  <cp:lastModifiedBy>George Baber</cp:lastModifiedBy>
  <cp:revision>1</cp:revision>
  <dcterms:created xsi:type="dcterms:W3CDTF">2026-04-22T17:20:00Z</dcterms:created>
  <dcterms:modified xsi:type="dcterms:W3CDTF">2026-04-22T17:30:00Z</dcterms:modified>
</cp:coreProperties>
</file>