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19951" w14:textId="77777777" w:rsidR="00D9513D" w:rsidRPr="00CF335C" w:rsidRDefault="00D9513D" w:rsidP="00D9513D">
      <w:pPr>
        <w:pStyle w:val="Default"/>
        <w:rPr>
          <w:rFonts w:ascii="Aptos" w:hAnsi="Aptos" w:cs="68mwqzm"/>
          <w:b/>
        </w:rPr>
      </w:pPr>
    </w:p>
    <w:p w14:paraId="3043BCAD" w14:textId="67D5E8D7" w:rsidR="00D9513D" w:rsidRPr="00CF335C" w:rsidRDefault="00D9513D" w:rsidP="00D9513D">
      <w:pPr>
        <w:pStyle w:val="Default"/>
        <w:rPr>
          <w:rFonts w:ascii="Aptos" w:hAnsi="Aptos" w:cs="68mwqzm"/>
          <w:b/>
          <w:sz w:val="40"/>
          <w:szCs w:val="40"/>
        </w:rPr>
      </w:pPr>
      <w:r w:rsidRPr="00CF335C">
        <w:rPr>
          <w:rFonts w:ascii="Aptos" w:hAnsi="Aptos" w:cs="68mwqzm"/>
          <w:b/>
          <w:sz w:val="40"/>
          <w:szCs w:val="40"/>
        </w:rPr>
        <w:t>First Aid Kit Contents</w:t>
      </w:r>
    </w:p>
    <w:p w14:paraId="145274B2" w14:textId="77777777" w:rsidR="00D9513D" w:rsidRPr="00CF335C" w:rsidRDefault="00D9513D" w:rsidP="00D9513D">
      <w:pPr>
        <w:pStyle w:val="Default"/>
        <w:rPr>
          <w:rFonts w:ascii="Aptos" w:hAnsi="Aptos" w:cs="68mwqzm"/>
          <w:b/>
        </w:rPr>
      </w:pPr>
    </w:p>
    <w:p w14:paraId="30A5CFF3" w14:textId="7CEC3D47" w:rsidR="00124794" w:rsidRPr="00CF335C" w:rsidRDefault="00124794" w:rsidP="00124794">
      <w:pPr>
        <w:spacing w:before="120" w:after="120" w:line="276" w:lineRule="auto"/>
        <w:rPr>
          <w:rFonts w:ascii="Aptos" w:hAnsi="Aptos"/>
          <w:sz w:val="24"/>
          <w:szCs w:val="24"/>
        </w:rPr>
      </w:pPr>
      <w:r w:rsidRPr="00CF335C">
        <w:rPr>
          <w:rFonts w:ascii="Aptos" w:hAnsi="Aptos"/>
          <w:sz w:val="24"/>
          <w:szCs w:val="24"/>
        </w:rPr>
        <w:t>Equine first aid is the first and immediate assistance given to a horse suffering from either a minor or serious illness or injury, with care provided to preserve life, prevent the condition from worsening or to promote recovery.  It includes an initial intervention</w:t>
      </w:r>
      <w:r w:rsidR="00EF6338">
        <w:rPr>
          <w:rFonts w:ascii="Aptos" w:hAnsi="Aptos"/>
          <w:sz w:val="24"/>
          <w:szCs w:val="24"/>
        </w:rPr>
        <w:t xml:space="preserve"> for a</w:t>
      </w:r>
      <w:r w:rsidRPr="00CF335C">
        <w:rPr>
          <w:rFonts w:ascii="Aptos" w:hAnsi="Aptos"/>
          <w:sz w:val="24"/>
          <w:szCs w:val="24"/>
        </w:rPr>
        <w:t xml:space="preserve"> </w:t>
      </w:r>
      <w:r w:rsidR="00EF6338" w:rsidRPr="00CF335C">
        <w:rPr>
          <w:rFonts w:ascii="Aptos" w:hAnsi="Aptos"/>
          <w:sz w:val="24"/>
          <w:szCs w:val="24"/>
        </w:rPr>
        <w:t>serious</w:t>
      </w:r>
      <w:r w:rsidRPr="00CF335C">
        <w:rPr>
          <w:rFonts w:ascii="Aptos" w:hAnsi="Aptos"/>
          <w:sz w:val="24"/>
          <w:szCs w:val="24"/>
        </w:rPr>
        <w:t xml:space="preserve"> condition prior to a vet being available, as well as treatment of minor conditions.  </w:t>
      </w:r>
    </w:p>
    <w:p w14:paraId="642766DB" w14:textId="77777777" w:rsidR="00162458" w:rsidRPr="00CF335C" w:rsidRDefault="00C86110" w:rsidP="00162458">
      <w:pPr>
        <w:spacing w:before="120" w:after="120" w:line="276" w:lineRule="auto"/>
        <w:rPr>
          <w:rFonts w:ascii="Aptos" w:hAnsi="Aptos"/>
          <w:sz w:val="24"/>
          <w:szCs w:val="24"/>
        </w:rPr>
      </w:pPr>
      <w:r w:rsidRPr="00CF335C">
        <w:rPr>
          <w:rFonts w:ascii="Aptos" w:hAnsi="Aptos"/>
          <w:sz w:val="24"/>
          <w:szCs w:val="24"/>
        </w:rPr>
        <w:t>A first aid kit is a collection of supplies and equipment that are used to provide treatment.  Commercially available equine first aid kits available from commercial websites or can often be supplied by your vet; these are intended for treatment of minor injuries only.  You can also make your equine first aid kit from the contents listed below.  We recommend that you seek</w:t>
      </w:r>
      <w:r w:rsidR="00162458" w:rsidRPr="00CF335C">
        <w:rPr>
          <w:rFonts w:ascii="Aptos" w:hAnsi="Aptos"/>
          <w:sz w:val="24"/>
          <w:szCs w:val="24"/>
        </w:rPr>
        <w:t xml:space="preserve"> your vet’s advice on this list; additional items may be recommended.</w:t>
      </w:r>
    </w:p>
    <w:p w14:paraId="56A1C7A2" w14:textId="66D585EB" w:rsidR="00162458" w:rsidRPr="00CF335C" w:rsidRDefault="00162458" w:rsidP="00162458">
      <w:pPr>
        <w:spacing w:before="120" w:after="120" w:line="276" w:lineRule="auto"/>
        <w:rPr>
          <w:rFonts w:ascii="Aptos" w:hAnsi="Aptos"/>
          <w:sz w:val="24"/>
          <w:szCs w:val="24"/>
        </w:rPr>
      </w:pPr>
      <w:r w:rsidRPr="00CF335C">
        <w:rPr>
          <w:rFonts w:ascii="Aptos" w:hAnsi="Aptos"/>
          <w:sz w:val="24"/>
          <w:szCs w:val="24"/>
        </w:rPr>
        <w:t xml:space="preserve">It is recommended that you place the contents of the first air kit in a clearly marked </w:t>
      </w:r>
      <w:r w:rsidR="00132ADD" w:rsidRPr="00CF335C">
        <w:rPr>
          <w:rFonts w:ascii="Aptos" w:hAnsi="Aptos"/>
          <w:sz w:val="24"/>
          <w:szCs w:val="24"/>
        </w:rPr>
        <w:t xml:space="preserve">waterproof </w:t>
      </w:r>
      <w:r w:rsidR="00D9513D" w:rsidRPr="00CF335C">
        <w:rPr>
          <w:rFonts w:ascii="Aptos" w:hAnsi="Aptos"/>
          <w:sz w:val="24"/>
          <w:szCs w:val="24"/>
        </w:rPr>
        <w:t>container</w:t>
      </w:r>
      <w:r w:rsidRPr="00CF335C">
        <w:rPr>
          <w:rFonts w:ascii="Aptos" w:hAnsi="Aptos"/>
          <w:sz w:val="24"/>
          <w:szCs w:val="24"/>
        </w:rPr>
        <w:t xml:space="preserve"> (so that it is easily carried and is obviously intended for equine use) that can be sealed (to keep the contents clean), and that indicate through signs within the Yard area where it can be found.</w:t>
      </w:r>
    </w:p>
    <w:p w14:paraId="6A0C032F" w14:textId="08DF6BDE" w:rsidR="00132ADD" w:rsidRPr="00CF335C" w:rsidRDefault="00132ADD" w:rsidP="00132ADD">
      <w:pPr>
        <w:spacing w:before="120" w:after="120" w:line="276" w:lineRule="auto"/>
        <w:rPr>
          <w:rFonts w:ascii="Aptos" w:hAnsi="Aptos"/>
          <w:sz w:val="24"/>
          <w:szCs w:val="24"/>
        </w:rPr>
      </w:pPr>
      <w:r w:rsidRPr="00CF335C">
        <w:rPr>
          <w:rFonts w:ascii="Aptos" w:hAnsi="Aptos"/>
          <w:sz w:val="24"/>
          <w:szCs w:val="24"/>
        </w:rPr>
        <w:t xml:space="preserve">You should restock items as soon as they have </w:t>
      </w:r>
      <w:r w:rsidR="00D9513D" w:rsidRPr="00CF335C">
        <w:rPr>
          <w:rFonts w:ascii="Aptos" w:hAnsi="Aptos"/>
          <w:sz w:val="24"/>
          <w:szCs w:val="24"/>
        </w:rPr>
        <w:t xml:space="preserve">been </w:t>
      </w:r>
      <w:r w:rsidRPr="00CF335C">
        <w:rPr>
          <w:rFonts w:ascii="Aptos" w:hAnsi="Aptos"/>
          <w:sz w:val="24"/>
          <w:szCs w:val="24"/>
        </w:rPr>
        <w:t>used and you should check the first aid kit regularly to ensure expiry dates on any veterinary products have not expired.  You should take an equine (and human) first aid kit with you whenever you travel.</w:t>
      </w:r>
      <w:r w:rsidR="00D9513D" w:rsidRPr="00CF335C">
        <w:rPr>
          <w:rFonts w:ascii="Aptos" w:hAnsi="Aptos"/>
          <w:sz w:val="24"/>
          <w:szCs w:val="24"/>
        </w:rPr>
        <w:t xml:space="preserve">  </w:t>
      </w:r>
      <w:r w:rsidRPr="00CF335C">
        <w:rPr>
          <w:rFonts w:ascii="Aptos" w:hAnsi="Aptos"/>
          <w:sz w:val="24"/>
          <w:szCs w:val="24"/>
        </w:rPr>
        <w:t>In addition to the equine first aid kit, we recommend you also keep a set of farrier’s tools (</w:t>
      </w:r>
      <w:r w:rsidRPr="000102AB">
        <w:rPr>
          <w:rFonts w:ascii="Aptos" w:hAnsi="Aptos"/>
          <w:b/>
          <w:bCs/>
          <w:sz w:val="24"/>
          <w:szCs w:val="24"/>
        </w:rPr>
        <w:t>buffer, hammer and pincers</w:t>
      </w:r>
      <w:r w:rsidRPr="00CF335C">
        <w:rPr>
          <w:rFonts w:ascii="Aptos" w:hAnsi="Aptos"/>
          <w:sz w:val="24"/>
          <w:szCs w:val="24"/>
        </w:rPr>
        <w:t xml:space="preserve">) </w:t>
      </w:r>
      <w:r w:rsidR="00B825A8" w:rsidRPr="00CF335C">
        <w:rPr>
          <w:rFonts w:ascii="Aptos" w:hAnsi="Aptos"/>
          <w:sz w:val="24"/>
          <w:szCs w:val="24"/>
        </w:rPr>
        <w:t xml:space="preserve">available </w:t>
      </w:r>
      <w:r w:rsidRPr="00CF335C">
        <w:rPr>
          <w:rFonts w:ascii="Aptos" w:hAnsi="Aptos"/>
          <w:sz w:val="24"/>
          <w:szCs w:val="24"/>
        </w:rPr>
        <w:t>in case you need to remove a shoe in an emergency.</w:t>
      </w:r>
    </w:p>
    <w:p w14:paraId="69E3111E" w14:textId="2B9465A1" w:rsidR="00162458" w:rsidRPr="00CF335C" w:rsidRDefault="00A22F21" w:rsidP="00162458">
      <w:pPr>
        <w:spacing w:before="120" w:after="120" w:line="276" w:lineRule="auto"/>
        <w:rPr>
          <w:rFonts w:ascii="Aptos" w:hAnsi="Aptos"/>
          <w:sz w:val="24"/>
          <w:szCs w:val="24"/>
        </w:rPr>
      </w:pPr>
      <w:r w:rsidRPr="00CF335C">
        <w:rPr>
          <w:rFonts w:ascii="Aptos" w:hAnsi="Aptos"/>
          <w:sz w:val="24"/>
          <w:szCs w:val="24"/>
        </w:rPr>
        <w:t xml:space="preserve">A Horse First Kit should include the following contents but do seek </w:t>
      </w:r>
      <w:r w:rsidR="0005446D" w:rsidRPr="00CF335C">
        <w:rPr>
          <w:rFonts w:ascii="Aptos" w:hAnsi="Aptos"/>
          <w:sz w:val="24"/>
          <w:szCs w:val="24"/>
        </w:rPr>
        <w:t>advice</w:t>
      </w:r>
      <w:r w:rsidRPr="00CF335C">
        <w:rPr>
          <w:rFonts w:ascii="Aptos" w:hAnsi="Aptos"/>
          <w:sz w:val="24"/>
          <w:szCs w:val="24"/>
        </w:rPr>
        <w:t xml:space="preserve"> </w:t>
      </w:r>
      <w:r w:rsidR="0005446D">
        <w:rPr>
          <w:rFonts w:ascii="Aptos" w:hAnsi="Aptos"/>
          <w:sz w:val="24"/>
          <w:szCs w:val="24"/>
        </w:rPr>
        <w:t>from</w:t>
      </w:r>
      <w:r w:rsidRPr="00CF335C">
        <w:rPr>
          <w:rFonts w:ascii="Aptos" w:hAnsi="Aptos"/>
          <w:sz w:val="24"/>
          <w:szCs w:val="24"/>
        </w:rPr>
        <w:t xml:space="preserve"> your veterinary practice:</w:t>
      </w:r>
    </w:p>
    <w:p w14:paraId="47148D15" w14:textId="77777777" w:rsidR="00132ADD" w:rsidRPr="00CF335C" w:rsidRDefault="00132ADD" w:rsidP="00162458">
      <w:pPr>
        <w:pStyle w:val="ListParagraph"/>
        <w:numPr>
          <w:ilvl w:val="0"/>
          <w:numId w:val="5"/>
        </w:numPr>
        <w:spacing w:before="120" w:after="120" w:line="276" w:lineRule="auto"/>
        <w:contextualSpacing/>
        <w:rPr>
          <w:rFonts w:ascii="Aptos" w:hAnsi="Aptos"/>
          <w:sz w:val="24"/>
          <w:szCs w:val="24"/>
        </w:rPr>
        <w:sectPr w:rsidR="00132ADD" w:rsidRPr="00CF335C" w:rsidSect="00D9513D">
          <w:type w:val="continuous"/>
          <w:pgSz w:w="11900" w:h="16841"/>
          <w:pgMar w:top="709" w:right="1080" w:bottom="851" w:left="1080" w:header="720" w:footer="720" w:gutter="0"/>
          <w:cols w:space="720"/>
          <w:docGrid w:linePitch="299"/>
        </w:sectPr>
      </w:pPr>
    </w:p>
    <w:p w14:paraId="7A7528A8"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Emergency contact numbers:</w:t>
      </w:r>
    </w:p>
    <w:p w14:paraId="7BA5A08D" w14:textId="77777777" w:rsidR="00162458" w:rsidRPr="00CF335C" w:rsidRDefault="00162458" w:rsidP="00162458">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Proprietor &amp; Yard Manager</w:t>
      </w:r>
    </w:p>
    <w:p w14:paraId="1C0D343D" w14:textId="77777777" w:rsidR="00162458" w:rsidRPr="00CF335C" w:rsidRDefault="00162458" w:rsidP="00162458">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Vet</w:t>
      </w:r>
    </w:p>
    <w:p w14:paraId="4199DB1B" w14:textId="77777777" w:rsidR="00162458" w:rsidRPr="00CF335C" w:rsidRDefault="00162458" w:rsidP="00162458">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Farrier</w:t>
      </w:r>
    </w:p>
    <w:p w14:paraId="46777792" w14:textId="77777777" w:rsidR="00162458" w:rsidRPr="00CF335C" w:rsidRDefault="00162458" w:rsidP="00162458">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Insurance Company</w:t>
      </w:r>
    </w:p>
    <w:p w14:paraId="7032F0EE" w14:textId="660C99BC"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Latex</w:t>
      </w:r>
      <w:r w:rsidR="00A80987">
        <w:rPr>
          <w:rFonts w:ascii="Aptos" w:hAnsi="Aptos"/>
          <w:sz w:val="24"/>
          <w:szCs w:val="24"/>
        </w:rPr>
        <w:t>/Nytrile</w:t>
      </w:r>
      <w:r w:rsidRPr="00CF335C">
        <w:rPr>
          <w:rFonts w:ascii="Aptos" w:hAnsi="Aptos"/>
          <w:sz w:val="24"/>
          <w:szCs w:val="24"/>
        </w:rPr>
        <w:t xml:space="preserve"> gloves</w:t>
      </w:r>
    </w:p>
    <w:p w14:paraId="6D51D2F1" w14:textId="77777777" w:rsidR="00162458" w:rsidRPr="00CF335C" w:rsidRDefault="00132ADD"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 xml:space="preserve">Head Torch and </w:t>
      </w:r>
      <w:r w:rsidR="00162458" w:rsidRPr="00CF335C">
        <w:rPr>
          <w:rFonts w:ascii="Aptos" w:hAnsi="Aptos"/>
          <w:sz w:val="24"/>
          <w:szCs w:val="24"/>
        </w:rPr>
        <w:t>spare batteries</w:t>
      </w:r>
    </w:p>
    <w:p w14:paraId="77166ABF" w14:textId="63795DDB" w:rsidR="00162458" w:rsidRPr="00CF335C" w:rsidRDefault="00DA68E1" w:rsidP="00162458">
      <w:pPr>
        <w:pStyle w:val="ListParagraph"/>
        <w:numPr>
          <w:ilvl w:val="0"/>
          <w:numId w:val="5"/>
        </w:numPr>
        <w:spacing w:before="120" w:after="120" w:line="276" w:lineRule="auto"/>
        <w:contextualSpacing/>
        <w:rPr>
          <w:rFonts w:ascii="Aptos" w:hAnsi="Aptos"/>
          <w:sz w:val="24"/>
          <w:szCs w:val="24"/>
        </w:rPr>
      </w:pPr>
      <w:r>
        <w:rPr>
          <w:rFonts w:ascii="Aptos" w:hAnsi="Aptos"/>
          <w:sz w:val="24"/>
          <w:szCs w:val="24"/>
        </w:rPr>
        <w:t xml:space="preserve">Digital </w:t>
      </w:r>
      <w:r w:rsidR="00162458" w:rsidRPr="00CF335C">
        <w:rPr>
          <w:rFonts w:ascii="Aptos" w:hAnsi="Aptos"/>
          <w:sz w:val="24"/>
          <w:szCs w:val="24"/>
        </w:rPr>
        <w:t>Thermometer</w:t>
      </w:r>
    </w:p>
    <w:p w14:paraId="320A23B0"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Stethoscope</w:t>
      </w:r>
    </w:p>
    <w:p w14:paraId="65C5B66E" w14:textId="314A7655" w:rsidR="00330CB5" w:rsidRDefault="00330CB5" w:rsidP="00162458">
      <w:pPr>
        <w:pStyle w:val="ListParagraph"/>
        <w:numPr>
          <w:ilvl w:val="0"/>
          <w:numId w:val="5"/>
        </w:numPr>
        <w:spacing w:before="120" w:after="120" w:line="276" w:lineRule="auto"/>
        <w:contextualSpacing/>
        <w:rPr>
          <w:rFonts w:ascii="Aptos" w:hAnsi="Aptos"/>
          <w:sz w:val="24"/>
          <w:szCs w:val="24"/>
        </w:rPr>
      </w:pPr>
      <w:r>
        <w:rPr>
          <w:rFonts w:ascii="Aptos" w:hAnsi="Aptos"/>
          <w:sz w:val="24"/>
          <w:szCs w:val="24"/>
        </w:rPr>
        <w:t>Sterile saline solution</w:t>
      </w:r>
    </w:p>
    <w:p w14:paraId="74BCFA7D" w14:textId="7BDCB5C2" w:rsidR="00330CB5" w:rsidRDefault="00330CB5" w:rsidP="00162458">
      <w:pPr>
        <w:pStyle w:val="ListParagraph"/>
        <w:numPr>
          <w:ilvl w:val="0"/>
          <w:numId w:val="5"/>
        </w:numPr>
        <w:spacing w:before="120" w:after="120" w:line="276" w:lineRule="auto"/>
        <w:contextualSpacing/>
        <w:rPr>
          <w:rFonts w:ascii="Aptos" w:hAnsi="Aptos"/>
          <w:sz w:val="24"/>
          <w:szCs w:val="24"/>
        </w:rPr>
      </w:pPr>
      <w:r>
        <w:rPr>
          <w:rFonts w:ascii="Aptos" w:hAnsi="Aptos"/>
          <w:sz w:val="24"/>
          <w:szCs w:val="24"/>
        </w:rPr>
        <w:t>Syringes (various sizes</w:t>
      </w:r>
      <w:r w:rsidR="00445010">
        <w:rPr>
          <w:rFonts w:ascii="Aptos" w:hAnsi="Aptos"/>
          <w:sz w:val="24"/>
          <w:szCs w:val="24"/>
        </w:rPr>
        <w:t>)</w:t>
      </w:r>
    </w:p>
    <w:p w14:paraId="4A07EBFB" w14:textId="34D83713"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Petroleum jelly</w:t>
      </w:r>
    </w:p>
    <w:p w14:paraId="2CF4DC3E"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Clean plastic bowl</w:t>
      </w:r>
    </w:p>
    <w:p w14:paraId="48B20B1E"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Roll of cotton wool</w:t>
      </w:r>
    </w:p>
    <w:p w14:paraId="71615A82"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Veterinary Gamgee</w:t>
      </w:r>
    </w:p>
    <w:p w14:paraId="3EDA1A8C"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Antibacterial scrub / Chlorhexidine (</w:t>
      </w:r>
      <w:proofErr w:type="spellStart"/>
      <w:r w:rsidRPr="00CF335C">
        <w:rPr>
          <w:rFonts w:ascii="Aptos" w:hAnsi="Aptos"/>
          <w:sz w:val="24"/>
          <w:szCs w:val="24"/>
        </w:rPr>
        <w:t>Hibiscrub</w:t>
      </w:r>
      <w:proofErr w:type="spellEnd"/>
      <w:r w:rsidRPr="00CF335C">
        <w:rPr>
          <w:rFonts w:ascii="Aptos" w:hAnsi="Aptos"/>
          <w:sz w:val="24"/>
          <w:szCs w:val="24"/>
        </w:rPr>
        <w:t>)</w:t>
      </w:r>
    </w:p>
    <w:p w14:paraId="5039474C"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Wound gel (</w:t>
      </w:r>
      <w:proofErr w:type="spellStart"/>
      <w:r w:rsidRPr="00CF335C">
        <w:rPr>
          <w:rFonts w:ascii="Aptos" w:hAnsi="Aptos"/>
          <w:sz w:val="24"/>
          <w:szCs w:val="24"/>
        </w:rPr>
        <w:t>Dermagel</w:t>
      </w:r>
      <w:proofErr w:type="spellEnd"/>
      <w:r w:rsidRPr="00CF335C">
        <w:rPr>
          <w:rFonts w:ascii="Aptos" w:hAnsi="Aptos"/>
          <w:sz w:val="24"/>
          <w:szCs w:val="24"/>
        </w:rPr>
        <w:t xml:space="preserve"> / </w:t>
      </w:r>
      <w:proofErr w:type="spellStart"/>
      <w:r w:rsidRPr="00CF335C">
        <w:rPr>
          <w:rFonts w:ascii="Aptos" w:hAnsi="Aptos"/>
          <w:sz w:val="24"/>
          <w:szCs w:val="24"/>
        </w:rPr>
        <w:t>Intrasite</w:t>
      </w:r>
      <w:proofErr w:type="spellEnd"/>
      <w:r w:rsidRPr="00CF335C">
        <w:rPr>
          <w:rFonts w:ascii="Aptos" w:hAnsi="Aptos"/>
          <w:sz w:val="24"/>
          <w:szCs w:val="24"/>
        </w:rPr>
        <w:t xml:space="preserve"> gel)</w:t>
      </w:r>
    </w:p>
    <w:p w14:paraId="407111AA"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Antiseptic spray</w:t>
      </w:r>
    </w:p>
    <w:p w14:paraId="4CBF858B" w14:textId="179E5EEB" w:rsidR="00132ADD" w:rsidRPr="00CF335C" w:rsidRDefault="00132ADD"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S</w:t>
      </w:r>
      <w:r w:rsidR="001603AC" w:rsidRPr="00CF335C">
        <w:rPr>
          <w:rFonts w:ascii="Aptos" w:hAnsi="Aptos"/>
          <w:sz w:val="24"/>
          <w:szCs w:val="24"/>
        </w:rPr>
        <w:t>c</w:t>
      </w:r>
      <w:r w:rsidRPr="00CF335C">
        <w:rPr>
          <w:rFonts w:ascii="Aptos" w:hAnsi="Aptos"/>
          <w:sz w:val="24"/>
          <w:szCs w:val="24"/>
        </w:rPr>
        <w:t>issors</w:t>
      </w:r>
    </w:p>
    <w:p w14:paraId="6A72F6B7" w14:textId="77777777" w:rsidR="00162458" w:rsidRPr="00CF335C" w:rsidRDefault="00132ADD"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R</w:t>
      </w:r>
      <w:r w:rsidR="00162458" w:rsidRPr="00CF335C">
        <w:rPr>
          <w:rFonts w:ascii="Aptos" w:hAnsi="Aptos"/>
          <w:sz w:val="24"/>
          <w:szCs w:val="24"/>
        </w:rPr>
        <w:t>ound-ended scissors</w:t>
      </w:r>
    </w:p>
    <w:p w14:paraId="576FC6C9" w14:textId="77777777" w:rsidR="00162458" w:rsidRPr="00CF335C" w:rsidRDefault="00162458"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Ordinary, sharp scissors</w:t>
      </w:r>
    </w:p>
    <w:p w14:paraId="7629F3F8"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Tweezers</w:t>
      </w:r>
    </w:p>
    <w:p w14:paraId="428160F6" w14:textId="77777777" w:rsidR="00162458" w:rsidRPr="00CF335C" w:rsidRDefault="00132ADD"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Thick, waterproof tape (</w:t>
      </w:r>
      <w:r w:rsidR="00A22F21" w:rsidRPr="00CF335C">
        <w:rPr>
          <w:rFonts w:ascii="Aptos" w:hAnsi="Aptos"/>
          <w:sz w:val="24"/>
          <w:szCs w:val="24"/>
        </w:rPr>
        <w:t>Duct Tape</w:t>
      </w:r>
      <w:r w:rsidR="00162458" w:rsidRPr="00CF335C">
        <w:rPr>
          <w:rFonts w:ascii="Aptos" w:hAnsi="Aptos"/>
          <w:sz w:val="24"/>
          <w:szCs w:val="24"/>
        </w:rPr>
        <w:t>)</w:t>
      </w:r>
    </w:p>
    <w:p w14:paraId="78719E8C"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Sterile, non-stick dressings (</w:t>
      </w:r>
      <w:proofErr w:type="spellStart"/>
      <w:r w:rsidRPr="00CF335C">
        <w:rPr>
          <w:rFonts w:ascii="Aptos" w:hAnsi="Aptos"/>
          <w:sz w:val="24"/>
          <w:szCs w:val="24"/>
        </w:rPr>
        <w:t>Melolin</w:t>
      </w:r>
      <w:proofErr w:type="spellEnd"/>
      <w:r w:rsidRPr="00CF335C">
        <w:rPr>
          <w:rFonts w:ascii="Aptos" w:hAnsi="Aptos"/>
          <w:sz w:val="24"/>
          <w:szCs w:val="24"/>
        </w:rPr>
        <w:t>)</w:t>
      </w:r>
    </w:p>
    <w:p w14:paraId="39DC5141"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Poultice dressings (</w:t>
      </w:r>
      <w:proofErr w:type="spellStart"/>
      <w:r w:rsidRPr="00CF335C">
        <w:rPr>
          <w:rFonts w:ascii="Aptos" w:hAnsi="Aptos"/>
          <w:sz w:val="24"/>
          <w:szCs w:val="24"/>
        </w:rPr>
        <w:t>Animalintex</w:t>
      </w:r>
      <w:proofErr w:type="spellEnd"/>
      <w:r w:rsidRPr="00CF335C">
        <w:rPr>
          <w:rFonts w:ascii="Aptos" w:hAnsi="Aptos"/>
          <w:sz w:val="24"/>
          <w:szCs w:val="24"/>
        </w:rPr>
        <w:t>)</w:t>
      </w:r>
    </w:p>
    <w:p w14:paraId="5425EFC5" w14:textId="77777777" w:rsidR="00132ADD" w:rsidRPr="00CF335C" w:rsidRDefault="00162458" w:rsidP="00132ADD">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Clean towel(s)</w:t>
      </w:r>
    </w:p>
    <w:p w14:paraId="4E6C4B81" w14:textId="77777777" w:rsidR="00162458" w:rsidRPr="00CF335C" w:rsidRDefault="00162458" w:rsidP="00162458">
      <w:pPr>
        <w:pStyle w:val="ListParagraph"/>
        <w:numPr>
          <w:ilvl w:val="0"/>
          <w:numId w:val="5"/>
        </w:numPr>
        <w:spacing w:before="120" w:after="120" w:line="276" w:lineRule="auto"/>
        <w:contextualSpacing/>
        <w:rPr>
          <w:rFonts w:ascii="Aptos" w:hAnsi="Aptos"/>
          <w:sz w:val="24"/>
          <w:szCs w:val="24"/>
        </w:rPr>
      </w:pPr>
      <w:r w:rsidRPr="00CF335C">
        <w:rPr>
          <w:rFonts w:ascii="Aptos" w:hAnsi="Aptos"/>
          <w:sz w:val="24"/>
          <w:szCs w:val="24"/>
        </w:rPr>
        <w:t>Bandages:</w:t>
      </w:r>
    </w:p>
    <w:p w14:paraId="2B998621" w14:textId="77777777" w:rsidR="00162458" w:rsidRPr="00CF335C" w:rsidRDefault="00162458"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Padding bandage</w:t>
      </w:r>
      <w:r w:rsidR="00132ADD" w:rsidRPr="00CF335C">
        <w:rPr>
          <w:rFonts w:ascii="Aptos" w:hAnsi="Aptos"/>
          <w:sz w:val="24"/>
          <w:szCs w:val="24"/>
        </w:rPr>
        <w:t xml:space="preserve"> </w:t>
      </w:r>
      <w:r w:rsidRPr="00CF335C">
        <w:rPr>
          <w:rFonts w:ascii="Aptos" w:hAnsi="Aptos"/>
          <w:sz w:val="24"/>
          <w:szCs w:val="24"/>
        </w:rPr>
        <w:t>(</w:t>
      </w:r>
      <w:proofErr w:type="spellStart"/>
      <w:r w:rsidRPr="00CF335C">
        <w:rPr>
          <w:rFonts w:ascii="Aptos" w:hAnsi="Aptos"/>
          <w:sz w:val="24"/>
          <w:szCs w:val="24"/>
        </w:rPr>
        <w:t>Soffban</w:t>
      </w:r>
      <w:proofErr w:type="spellEnd"/>
      <w:r w:rsidRPr="00CF335C">
        <w:rPr>
          <w:rFonts w:ascii="Aptos" w:hAnsi="Aptos"/>
          <w:sz w:val="24"/>
          <w:szCs w:val="24"/>
        </w:rPr>
        <w:t>)</w:t>
      </w:r>
    </w:p>
    <w:p w14:paraId="3BBB79E7" w14:textId="77777777" w:rsidR="00162458" w:rsidRPr="00CF335C" w:rsidRDefault="00162458"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Cohesive bandages (</w:t>
      </w:r>
      <w:proofErr w:type="spellStart"/>
      <w:r w:rsidRPr="00CF335C">
        <w:rPr>
          <w:rFonts w:ascii="Aptos" w:hAnsi="Aptos"/>
          <w:sz w:val="24"/>
          <w:szCs w:val="24"/>
        </w:rPr>
        <w:t>Vetwrap</w:t>
      </w:r>
      <w:proofErr w:type="spellEnd"/>
      <w:r w:rsidRPr="00CF335C">
        <w:rPr>
          <w:rFonts w:ascii="Aptos" w:hAnsi="Aptos"/>
          <w:sz w:val="24"/>
          <w:szCs w:val="24"/>
        </w:rPr>
        <w:t>)</w:t>
      </w:r>
    </w:p>
    <w:p w14:paraId="22406B8F" w14:textId="77777777" w:rsidR="00162458" w:rsidRPr="00CF335C" w:rsidRDefault="00162458"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Adhesive bandages (Elastoplast)</w:t>
      </w:r>
    </w:p>
    <w:p w14:paraId="1C6B2238" w14:textId="77777777" w:rsidR="00162458" w:rsidRPr="00CF335C" w:rsidRDefault="00162458" w:rsidP="00132ADD">
      <w:pPr>
        <w:pStyle w:val="ListParagraph"/>
        <w:numPr>
          <w:ilvl w:val="1"/>
          <w:numId w:val="5"/>
        </w:numPr>
        <w:spacing w:before="120" w:after="120" w:line="276" w:lineRule="auto"/>
        <w:contextualSpacing/>
        <w:rPr>
          <w:rFonts w:ascii="Aptos" w:hAnsi="Aptos"/>
          <w:sz w:val="24"/>
          <w:szCs w:val="24"/>
        </w:rPr>
      </w:pPr>
      <w:r w:rsidRPr="00CF335C">
        <w:rPr>
          <w:rFonts w:ascii="Aptos" w:hAnsi="Aptos"/>
          <w:sz w:val="24"/>
          <w:szCs w:val="24"/>
        </w:rPr>
        <w:t>Stable bandages</w:t>
      </w:r>
    </w:p>
    <w:p w14:paraId="550C8CF1" w14:textId="43BBB699" w:rsidR="00162458" w:rsidRPr="00CF335C" w:rsidRDefault="0029131F" w:rsidP="00132ADD">
      <w:pPr>
        <w:pStyle w:val="ListParagraph"/>
        <w:numPr>
          <w:ilvl w:val="1"/>
          <w:numId w:val="5"/>
        </w:numPr>
        <w:spacing w:before="120" w:after="120" w:line="276" w:lineRule="auto"/>
        <w:contextualSpacing/>
        <w:rPr>
          <w:rFonts w:ascii="Aptos" w:hAnsi="Aptos"/>
          <w:sz w:val="24"/>
          <w:szCs w:val="24"/>
        </w:rPr>
      </w:pPr>
      <w:r>
        <w:rPr>
          <w:rFonts w:ascii="Aptos" w:hAnsi="Aptos"/>
          <w:noProof/>
          <w:sz w:val="24"/>
          <w:szCs w:val="24"/>
        </w:rPr>
        <mc:AlternateContent>
          <mc:Choice Requires="wps">
            <w:drawing>
              <wp:anchor distT="0" distB="0" distL="114300" distR="114300" simplePos="0" relativeHeight="251659264" behindDoc="0" locked="0" layoutInCell="1" allowOverlap="1" wp14:anchorId="1358E07B" wp14:editId="136CEFEA">
                <wp:simplePos x="0" y="0"/>
                <wp:positionH relativeFrom="column">
                  <wp:posOffset>2372995</wp:posOffset>
                </wp:positionH>
                <wp:positionV relativeFrom="paragraph">
                  <wp:posOffset>1590675</wp:posOffset>
                </wp:positionV>
                <wp:extent cx="647700" cy="257175"/>
                <wp:effectExtent l="0" t="0" r="0" b="9525"/>
                <wp:wrapNone/>
                <wp:docPr id="1116419501" name="Text Box 1"/>
                <wp:cNvGraphicFramePr/>
                <a:graphic xmlns:a="http://schemas.openxmlformats.org/drawingml/2006/main">
                  <a:graphicData uri="http://schemas.microsoft.com/office/word/2010/wordprocessingShape">
                    <wps:wsp>
                      <wps:cNvSpPr txBox="1"/>
                      <wps:spPr>
                        <a:xfrm>
                          <a:off x="0" y="0"/>
                          <a:ext cx="647700" cy="257175"/>
                        </a:xfrm>
                        <a:prstGeom prst="rect">
                          <a:avLst/>
                        </a:prstGeom>
                        <a:solidFill>
                          <a:schemeClr val="lt1"/>
                        </a:solidFill>
                        <a:ln w="6350">
                          <a:noFill/>
                        </a:ln>
                      </wps:spPr>
                      <wps:txbx>
                        <w:txbxContent>
                          <w:p w14:paraId="7E3E8984" w14:textId="30C7CE4D" w:rsidR="0029131F" w:rsidRPr="0029131F" w:rsidRDefault="0029131F" w:rsidP="0029131F">
                            <w:pPr>
                              <w:jc w:val="right"/>
                              <w:rPr>
                                <w:rFonts w:ascii="Aptos" w:hAnsi="Aptos"/>
                              </w:rPr>
                            </w:pPr>
                            <w:r w:rsidRPr="0029131F">
                              <w:rPr>
                                <w:rFonts w:ascii="Aptos" w:hAnsi="Aptos"/>
                              </w:rPr>
                              <w:t>Nov 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358E07B" id="_x0000_t202" coordsize="21600,21600" o:spt="202" path="m,l,21600r21600,l21600,xe">
                <v:stroke joinstyle="miter"/>
                <v:path gradientshapeok="t" o:connecttype="rect"/>
              </v:shapetype>
              <v:shape id="Text Box 1" o:spid="_x0000_s1026" type="#_x0000_t202" style="position:absolute;left:0;text-align:left;margin-left:186.85pt;margin-top:125.25pt;width:51pt;height:20.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" fillcolor="white [3201]" stroked="f" strokeweight=".5pt">
                <v:textbox>
                  <w:txbxContent>
                    <w:p w14:paraId="7E3E8984" w14:textId="30C7CE4D" w:rsidR="0029131F" w:rsidRPr="0029131F" w:rsidRDefault="0029131F" w:rsidP="0029131F">
                      <w:pPr>
                        <w:jc w:val="right"/>
                        <w:rPr>
                          <w:rFonts w:ascii="Aptos" w:hAnsi="Aptos"/>
                        </w:rPr>
                      </w:pPr>
                      <w:r w:rsidRPr="0029131F">
                        <w:rPr>
                          <w:rFonts w:ascii="Aptos" w:hAnsi="Aptos"/>
                        </w:rPr>
                        <w:t>Nov 25</w:t>
                      </w:r>
                    </w:p>
                  </w:txbxContent>
                </v:textbox>
              </v:shape>
            </w:pict>
          </mc:Fallback>
        </mc:AlternateContent>
      </w:r>
      <w:r w:rsidR="00162458" w:rsidRPr="00CF335C">
        <w:rPr>
          <w:rFonts w:ascii="Aptos" w:hAnsi="Aptos"/>
          <w:sz w:val="24"/>
          <w:szCs w:val="24"/>
        </w:rPr>
        <w:t>Fib</w:t>
      </w:r>
      <w:r w:rsidR="00046B2E" w:rsidRPr="00CF335C">
        <w:rPr>
          <w:rFonts w:ascii="Aptos" w:hAnsi="Aptos"/>
          <w:sz w:val="24"/>
          <w:szCs w:val="24"/>
        </w:rPr>
        <w:t>re</w:t>
      </w:r>
      <w:r w:rsidR="00162458" w:rsidRPr="00CF335C">
        <w:rPr>
          <w:rFonts w:ascii="Aptos" w:hAnsi="Aptos"/>
          <w:sz w:val="24"/>
          <w:szCs w:val="24"/>
        </w:rPr>
        <w:t>gee</w:t>
      </w:r>
    </w:p>
    <w:sectPr w:rsidR="00162458" w:rsidRPr="00CF335C" w:rsidSect="00D9513D">
      <w:type w:val="continuous"/>
      <w:pgSz w:w="11900" w:h="16841"/>
      <w:pgMar w:top="1440" w:right="1080" w:bottom="426" w:left="1080" w:header="720" w:footer="720" w:gutter="0"/>
      <w:cols w:num="2" w:space="27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utiger 45 Light">
    <w:altName w:val="Calibri"/>
    <w:panose1 w:val="00000000000000000000"/>
    <w:charset w:val="00"/>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68mwqzm">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E26FC"/>
    <w:multiLevelType w:val="hybridMultilevel"/>
    <w:tmpl w:val="A952461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590981"/>
    <w:multiLevelType w:val="hybridMultilevel"/>
    <w:tmpl w:val="B406D0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849EF"/>
    <w:multiLevelType w:val="hybridMultilevel"/>
    <w:tmpl w:val="3FBECF8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B9F3704"/>
    <w:multiLevelType w:val="hybridMultilevel"/>
    <w:tmpl w:val="BFFE19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9936D95"/>
    <w:multiLevelType w:val="hybridMultilevel"/>
    <w:tmpl w:val="87A8CD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7876911">
    <w:abstractNumId w:val="3"/>
  </w:num>
  <w:num w:numId="2" w16cid:durableId="1279798897">
    <w:abstractNumId w:val="4"/>
  </w:num>
  <w:num w:numId="3" w16cid:durableId="278952956">
    <w:abstractNumId w:val="0"/>
  </w:num>
  <w:num w:numId="4" w16cid:durableId="1887720736">
    <w:abstractNumId w:val="1"/>
  </w:num>
  <w:num w:numId="5" w16cid:durableId="3906887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E71"/>
    <w:rsid w:val="000102AB"/>
    <w:rsid w:val="00046B2E"/>
    <w:rsid w:val="000533A2"/>
    <w:rsid w:val="0005446D"/>
    <w:rsid w:val="00124794"/>
    <w:rsid w:val="00132150"/>
    <w:rsid w:val="00132ADD"/>
    <w:rsid w:val="001603AC"/>
    <w:rsid w:val="00162458"/>
    <w:rsid w:val="00181DA6"/>
    <w:rsid w:val="0029131F"/>
    <w:rsid w:val="00330CB5"/>
    <w:rsid w:val="003B647B"/>
    <w:rsid w:val="004225A0"/>
    <w:rsid w:val="0043764A"/>
    <w:rsid w:val="00445010"/>
    <w:rsid w:val="00582577"/>
    <w:rsid w:val="00632565"/>
    <w:rsid w:val="00726371"/>
    <w:rsid w:val="007369C1"/>
    <w:rsid w:val="00856BCB"/>
    <w:rsid w:val="00886A04"/>
    <w:rsid w:val="00991B4D"/>
    <w:rsid w:val="00A018CD"/>
    <w:rsid w:val="00A22F21"/>
    <w:rsid w:val="00A80987"/>
    <w:rsid w:val="00B825A8"/>
    <w:rsid w:val="00C063D0"/>
    <w:rsid w:val="00C86110"/>
    <w:rsid w:val="00CB0E8E"/>
    <w:rsid w:val="00CF335C"/>
    <w:rsid w:val="00D9513D"/>
    <w:rsid w:val="00DA68E1"/>
    <w:rsid w:val="00DB43BA"/>
    <w:rsid w:val="00EE7C72"/>
    <w:rsid w:val="00EF6338"/>
    <w:rsid w:val="00F26E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42C32"/>
  <w15:docId w15:val="{49268A9E-8FCB-452C-82AB-6D82BFCA9E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92"/>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59"/>
    <w:rsid w:val="00132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9513D"/>
    <w:pPr>
      <w:widowControl/>
      <w:autoSpaceDE w:val="0"/>
      <w:autoSpaceDN w:val="0"/>
      <w:adjustRightInd w:val="0"/>
    </w:pPr>
    <w:rPr>
      <w:rFonts w:ascii="Frutiger 45 Light" w:hAnsi="Frutiger 45 Light" w:cs="Frutiger 45 Light"/>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79BE99-1D9E-4483-814F-5248055FEF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383</Words>
  <Characters>2004</Characters>
  <Application>Microsoft Office Word</Application>
  <DocSecurity>0</DocSecurity>
  <Lines>57</Lines>
  <Paragraphs>42</Paragraphs>
  <ScaleCrop>false</ScaleCrop>
  <HeadingPairs>
    <vt:vector size="2" baseType="variant">
      <vt:variant>
        <vt:lpstr>Title</vt:lpstr>
      </vt:variant>
      <vt:variant>
        <vt:i4>1</vt:i4>
      </vt:variant>
    </vt:vector>
  </HeadingPairs>
  <TitlesOfParts>
    <vt:vector size="1" baseType="lpstr">
      <vt:lpstr>Tack Cleaning &amp; Inspection Form</vt:lpstr>
    </vt:vector>
  </TitlesOfParts>
  <Company/>
  <LinksUpToDate>false</LinksUpToDate>
  <CharactersWithSpaces>2345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Tack Cleaning &amp; Inspection Form</dc:title>
  <dc:creator>Ian Hiscock</dc:creator>
  <cp:lastModifiedBy>George Baber</cp:lastModifiedBy>
  <cp:revision>8</cp:revision>
  <dcterms:created xsi:type="dcterms:W3CDTF">2025-11-04T11:04:00Z</dcterms:created>
  <dcterms:modified xsi:type="dcterms:W3CDTF">2025-11-04T11:09:00Z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2019-03-20T00:00:00Z</vt:filetime>
  </property>
  <property fmtid="{D5CDD505-2E9C-101B-9397-08002B2CF9AE}" pid="3" name="LastSaved">
    <vt:filetime>2020-04-10T00:00:00Z</vt:filetime>
  </property>
</Properties>
</file>